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06552" w14:textId="398F8816" w:rsidR="008331CC" w:rsidRDefault="00AF7E31" w:rsidP="008331CC">
      <w:pPr>
        <w:pStyle w:val="Heading1"/>
      </w:pPr>
      <w:bookmarkStart w:id="0" w:name="_Hlk522791819"/>
      <w:r>
        <w:t>Mental Health Matters</w:t>
      </w:r>
      <w:r w:rsidR="008658C2">
        <w:t xml:space="preserve"> C</w:t>
      </w:r>
      <w:r w:rsidR="008331CC" w:rsidRPr="00202FFC">
        <w:t>hecklist</w:t>
      </w:r>
    </w:p>
    <w:p w14:paraId="1460B2A8" w14:textId="77777777" w:rsidR="008658C2" w:rsidRPr="008658C2" w:rsidRDefault="008658C2" w:rsidP="008658C2">
      <w:pPr>
        <w:rPr>
          <w:lang w:eastAsia="en-AU"/>
        </w:rPr>
      </w:pPr>
    </w:p>
    <w:p w14:paraId="526BDD52" w14:textId="77777777" w:rsidR="008331CC" w:rsidRPr="00B85DF9" w:rsidRDefault="008331CC" w:rsidP="00B66E40">
      <w:pPr>
        <w:pStyle w:val="Heading2"/>
      </w:pPr>
      <w:r w:rsidRPr="00B85DF9">
        <w:t>Using this checklist:</w:t>
      </w:r>
    </w:p>
    <w:p w14:paraId="2ADBA483" w14:textId="63E42A8B" w:rsidR="006D3695" w:rsidRPr="00DB5ACC" w:rsidRDefault="006D3695" w:rsidP="00F85256">
      <w:pPr>
        <w:pStyle w:val="ListParagraph"/>
      </w:pPr>
      <w:r w:rsidRPr="00DB5ACC">
        <w:t>For</w:t>
      </w:r>
      <w:r w:rsidR="00A07F0D" w:rsidRPr="00DB5ACC">
        <w:t xml:space="preserve"> all</w:t>
      </w:r>
      <w:r w:rsidRPr="00DB5ACC">
        <w:t xml:space="preserve"> duty matters conducted under the Mental Health Act and before the Mental Health Review Tribunal </w:t>
      </w:r>
    </w:p>
    <w:p w14:paraId="69805799" w14:textId="0A343432" w:rsidR="008331CC" w:rsidRPr="00DB5ACC" w:rsidRDefault="008331CC" w:rsidP="00F85256">
      <w:pPr>
        <w:pStyle w:val="ListParagraph"/>
      </w:pPr>
      <w:r w:rsidRPr="00DB5ACC">
        <w:t xml:space="preserve">Complete manually as the </w:t>
      </w:r>
      <w:r w:rsidR="0044301F" w:rsidRPr="00DB5ACC">
        <w:t>assignment</w:t>
      </w:r>
      <w:r w:rsidR="0089596C" w:rsidRPr="00DB5ACC">
        <w:t xml:space="preserve"> </w:t>
      </w:r>
      <w:r w:rsidRPr="00DB5ACC">
        <w:t>progresses</w:t>
      </w:r>
    </w:p>
    <w:p w14:paraId="0FC30F46" w14:textId="45C498E8" w:rsidR="00E73CB1" w:rsidRPr="00F85256" w:rsidRDefault="00E73CB1" w:rsidP="00F85256">
      <w:pPr>
        <w:pStyle w:val="ListParagraph"/>
      </w:pPr>
      <w:r w:rsidRPr="00F85256">
        <w:t>Retain a copy for your records</w:t>
      </w:r>
    </w:p>
    <w:p w14:paraId="136EE9CF" w14:textId="77777777" w:rsidR="008658C2" w:rsidRDefault="008658C2" w:rsidP="00B66E40">
      <w:pPr>
        <w:pStyle w:val="Heading2"/>
      </w:pPr>
    </w:p>
    <w:p w14:paraId="4A6B43F1" w14:textId="5FB08F1B" w:rsidR="008331CC" w:rsidRPr="00B66E40" w:rsidRDefault="008331CC" w:rsidP="00331C5B">
      <w:pPr>
        <w:pStyle w:val="Heading2"/>
        <w:spacing w:line="360" w:lineRule="auto"/>
      </w:pPr>
      <w:r w:rsidRPr="00B85DF9">
        <w:t>Purpose of checklist:</w:t>
      </w:r>
    </w:p>
    <w:p w14:paraId="101A5B48" w14:textId="77777777" w:rsidR="008331CC" w:rsidRPr="009F2E83" w:rsidRDefault="008331CC" w:rsidP="00331C5B">
      <w:pPr>
        <w:spacing w:line="360" w:lineRule="auto"/>
        <w:rPr>
          <w:rFonts w:cs="Arial"/>
          <w:sz w:val="20"/>
          <w:szCs w:val="20"/>
        </w:rPr>
      </w:pPr>
      <w:r w:rsidRPr="009F2E83">
        <w:rPr>
          <w:rFonts w:cs="Arial"/>
          <w:sz w:val="20"/>
          <w:szCs w:val="20"/>
        </w:rPr>
        <w:t>Completing this checklist fully and accurately will help:</w:t>
      </w:r>
    </w:p>
    <w:p w14:paraId="5E2C8DC1" w14:textId="5D3E38E2" w:rsidR="008331CC" w:rsidRPr="00DB5ACC" w:rsidRDefault="008658C2" w:rsidP="00F85256">
      <w:pPr>
        <w:pStyle w:val="ListParagraph"/>
      </w:pPr>
      <w:r w:rsidRPr="00DB5ACC">
        <w:t>D</w:t>
      </w:r>
      <w:r w:rsidR="008331CC" w:rsidRPr="00DB5ACC">
        <w:t xml:space="preserve">emonstrate that you have met the duties of competence and standard of care expected of </w:t>
      </w:r>
      <w:r w:rsidRPr="00DB5ACC">
        <w:t>a solicitor undertaking legal work of this nature</w:t>
      </w:r>
    </w:p>
    <w:p w14:paraId="6E471295" w14:textId="654900ED" w:rsidR="008331CC" w:rsidRPr="00DB5ACC" w:rsidRDefault="008658C2" w:rsidP="00F85256">
      <w:pPr>
        <w:pStyle w:val="ListParagraph"/>
      </w:pPr>
      <w:r w:rsidRPr="00DB5ACC">
        <w:t>D</w:t>
      </w:r>
      <w:r w:rsidR="008331CC" w:rsidRPr="00DB5ACC">
        <w:t xml:space="preserve">emonstrate that you have met </w:t>
      </w:r>
      <w:r w:rsidRPr="00DB5ACC">
        <w:t>Legal Aid’s</w:t>
      </w:r>
      <w:r w:rsidR="008331CC" w:rsidRPr="00DB5ACC">
        <w:t xml:space="preserve"> expectations of practitioners undertaking legally aided work, articulated in the </w:t>
      </w:r>
      <w:hyperlink r:id="rId9" w:history="1">
        <w:r w:rsidRPr="00B004D9">
          <w:rPr>
            <w:rStyle w:val="Hyperlink"/>
          </w:rPr>
          <w:t>Quality Standards</w:t>
        </w:r>
      </w:hyperlink>
      <w:bookmarkStart w:id="1" w:name="_GoBack"/>
      <w:bookmarkEnd w:id="1"/>
      <w:r w:rsidRPr="00DB5ACC">
        <w:t xml:space="preserve"> </w:t>
      </w:r>
    </w:p>
    <w:p w14:paraId="17A8A322" w14:textId="458984CD" w:rsidR="008A5B05" w:rsidRPr="00E73CB1" w:rsidRDefault="008A5B05" w:rsidP="00F85256">
      <w:pPr>
        <w:pStyle w:val="ListParagraph"/>
      </w:pPr>
      <w:r w:rsidRPr="00E73CB1">
        <w:t xml:space="preserve">Demonstrate you have met the expectations described in </w:t>
      </w:r>
      <w:r w:rsidRPr="00FC6BFA">
        <w:rPr>
          <w:i/>
          <w:iCs w:val="0"/>
        </w:rPr>
        <w:t>Guidelines for Panel Lawyers in matters before the Mental Health Review Tribunal</w:t>
      </w:r>
      <w:r w:rsidRPr="00E73CB1">
        <w:t xml:space="preserve"> </w:t>
      </w:r>
      <w:r w:rsidR="009F2E83" w:rsidRPr="00E73CB1">
        <w:t xml:space="preserve">(annexed to this </w:t>
      </w:r>
      <w:r w:rsidR="00331C5B" w:rsidRPr="00E73CB1">
        <w:t>document)</w:t>
      </w:r>
    </w:p>
    <w:p w14:paraId="49638A88" w14:textId="7DB9C0F2" w:rsidR="00331C5B" w:rsidRPr="00DB5ACC" w:rsidRDefault="008658C2" w:rsidP="00F85256">
      <w:pPr>
        <w:pStyle w:val="ListParagraph"/>
      </w:pPr>
      <w:r w:rsidRPr="00DB5ACC">
        <w:t>Another solicitor</w:t>
      </w:r>
      <w:r w:rsidR="008331CC" w:rsidRPr="00DB5ACC">
        <w:t xml:space="preserve"> in the event they need to </w:t>
      </w:r>
      <w:r w:rsidR="00331C5B" w:rsidRPr="00DB5ACC">
        <w:t>refer to the proceedings and determine what advice was provided, instructions given, what occurred during the inquiry and what orders were made</w:t>
      </w:r>
    </w:p>
    <w:p w14:paraId="327BEE79" w14:textId="7DEE95CE" w:rsidR="00F85256" w:rsidRDefault="00D66B26" w:rsidP="00F85256">
      <w:pPr>
        <w:pStyle w:val="ListParagraph"/>
      </w:pPr>
      <w:r w:rsidRPr="00DB5ACC">
        <w:t>If you are audited by Legal Aid</w:t>
      </w:r>
    </w:p>
    <w:p w14:paraId="2F106653" w14:textId="77777777" w:rsidR="008658C2" w:rsidRPr="009F2E83" w:rsidRDefault="008658C2" w:rsidP="008A5B05">
      <w:pPr>
        <w:spacing w:line="276" w:lineRule="auto"/>
        <w:ind w:left="360"/>
        <w:rPr>
          <w:sz w:val="20"/>
          <w:szCs w:val="20"/>
        </w:rPr>
      </w:pPr>
    </w:p>
    <w:p w14:paraId="2DE93DCF" w14:textId="77777777" w:rsidR="008331CC" w:rsidRPr="00DB5ACC" w:rsidRDefault="008331CC" w:rsidP="00B66E40">
      <w:pPr>
        <w:pStyle w:val="Heading2"/>
        <w:rPr>
          <w:color w:val="auto"/>
        </w:rPr>
      </w:pPr>
      <w:r w:rsidRPr="00B85DF9">
        <w:t>Note:</w:t>
      </w:r>
    </w:p>
    <w:p w14:paraId="67F4EB7D" w14:textId="0D97DCDD" w:rsidR="008331CC" w:rsidRPr="00DB5ACC" w:rsidRDefault="008331CC" w:rsidP="00F85256">
      <w:pPr>
        <w:pStyle w:val="ListParagraph"/>
      </w:pPr>
      <w:r w:rsidRPr="00DB5ACC">
        <w:t xml:space="preserve">This tool is designed as a prompt only. It does not </w:t>
      </w:r>
      <w:r w:rsidR="0044301F" w:rsidRPr="00DB5ACC">
        <w:t>prescribe</w:t>
      </w:r>
      <w:r w:rsidRPr="00DB5ACC">
        <w:t xml:space="preserve"> how </w:t>
      </w:r>
      <w:r w:rsidR="0044301F" w:rsidRPr="00DB5ACC">
        <w:t xml:space="preserve">the assignment </w:t>
      </w:r>
      <w:r w:rsidRPr="00DB5ACC">
        <w:t>should be conducted and is not exhaustive</w:t>
      </w:r>
    </w:p>
    <w:p w14:paraId="2A98689A" w14:textId="759E5C03" w:rsidR="003E0872" w:rsidRDefault="008331CC" w:rsidP="00F85256">
      <w:pPr>
        <w:pStyle w:val="ListParagraph"/>
      </w:pPr>
      <w:r w:rsidRPr="00DB5ACC">
        <w:t xml:space="preserve">This document could potentially be considered a client document and provided to the client upon request (rule 14 Australian Solicitors’ Conduct Rules) or as a result of a </w:t>
      </w:r>
      <w:r w:rsidR="008658C2" w:rsidRPr="00DB5ACC">
        <w:t>GIPA</w:t>
      </w:r>
      <w:r w:rsidRPr="00DB5ACC">
        <w:t xml:space="preserve"> request</w:t>
      </w:r>
      <w:bookmarkEnd w:id="0"/>
    </w:p>
    <w:p w14:paraId="573CE164" w14:textId="5D5BE7B1" w:rsidR="003858D3" w:rsidRPr="00DB5ACC" w:rsidRDefault="003858D3" w:rsidP="003858D3">
      <w:pPr>
        <w:pStyle w:val="ListParagraph"/>
      </w:pPr>
      <w:r>
        <w:t>Aspects of the</w:t>
      </w:r>
      <w:r w:rsidRPr="00F85256">
        <w:t xml:space="preserve"> </w:t>
      </w:r>
      <w:r>
        <w:t xml:space="preserve">below Checklist are unable to be implemented whilst </w:t>
      </w:r>
      <w:proofErr w:type="spellStart"/>
      <w:r>
        <w:t>Covid</w:t>
      </w:r>
      <w:proofErr w:type="spellEnd"/>
      <w:r>
        <w:t xml:space="preserve"> 19 restrictions are in place. Please note, amendments to the </w:t>
      </w:r>
      <w:r w:rsidRPr="00FC6BFA">
        <w:rPr>
          <w:i/>
          <w:iCs w:val="0"/>
        </w:rPr>
        <w:t>Mental Health Act</w:t>
      </w:r>
      <w:r>
        <w:t xml:space="preserve"> at s202 and 203 and </w:t>
      </w:r>
      <w:r w:rsidRPr="00FC6BFA">
        <w:rPr>
          <w:i/>
          <w:iCs w:val="0"/>
        </w:rPr>
        <w:t xml:space="preserve">Mental Health Review Tribunal’s </w:t>
      </w:r>
      <w:proofErr w:type="spellStart"/>
      <w:r w:rsidRPr="00FC6BFA">
        <w:rPr>
          <w:i/>
          <w:iCs w:val="0"/>
        </w:rPr>
        <w:t>Covid</w:t>
      </w:r>
      <w:proofErr w:type="spellEnd"/>
      <w:r w:rsidRPr="00FC6BFA">
        <w:rPr>
          <w:i/>
          <w:iCs w:val="0"/>
        </w:rPr>
        <w:t xml:space="preserve"> 19 Pandemic Practice Direction</w:t>
      </w:r>
      <w:r>
        <w:t xml:space="preserve"> dated 27 March 2020</w:t>
      </w:r>
    </w:p>
    <w:p w14:paraId="4A4911F1" w14:textId="77777777" w:rsidR="00DB5ACC" w:rsidRDefault="00DB5ACC" w:rsidP="00DB5ACC"/>
    <w:p w14:paraId="7BE8D68A" w14:textId="62B4B9CE" w:rsidR="00DB5ACC" w:rsidRPr="00DB5ACC" w:rsidRDefault="00DB5ACC" w:rsidP="00DB5ACC">
      <w:pPr>
        <w:sectPr w:rsidR="00DB5ACC" w:rsidRPr="00DB5ACC" w:rsidSect="00C36360">
          <w:headerReference w:type="default" r:id="rId10"/>
          <w:footerReference w:type="default" r:id="rId11"/>
          <w:headerReference w:type="first" r:id="rId12"/>
          <w:footerReference w:type="first" r:id="rId13"/>
          <w:type w:val="oddPage"/>
          <w:pgSz w:w="11906" w:h="16838" w:code="9"/>
          <w:pgMar w:top="1418" w:right="907" w:bottom="964" w:left="907" w:header="284" w:footer="284" w:gutter="0"/>
          <w:cols w:space="708"/>
          <w:titlePg/>
          <w:docGrid w:linePitch="360"/>
        </w:sectPr>
      </w:pPr>
    </w:p>
    <w:p w14:paraId="08462064" w14:textId="3629C387" w:rsidR="00A73B60" w:rsidRDefault="00DF75CB" w:rsidP="00324688">
      <w:pPr>
        <w:pStyle w:val="Heading2"/>
      </w:pPr>
      <w:bookmarkStart w:id="2" w:name="_Hlk522791871"/>
      <w:r>
        <w:lastRenderedPageBreak/>
        <w:t xml:space="preserve">Step One- </w:t>
      </w:r>
      <w:r w:rsidR="00387307">
        <w:t xml:space="preserve">Receiving request to </w:t>
      </w:r>
      <w:r w:rsidR="0089596C">
        <w:t>attend a venue &amp; attending venue</w:t>
      </w:r>
    </w:p>
    <w:p w14:paraId="7B3EE031" w14:textId="73E23BF4" w:rsidR="00A70F8C" w:rsidRPr="00DB5ACC" w:rsidRDefault="00A70F8C" w:rsidP="00A70F8C">
      <w:pPr>
        <w:rPr>
          <w:color w:val="FF0000"/>
          <w:lang w:eastAsia="en-AU"/>
        </w:rPr>
      </w:pPr>
      <w:r w:rsidRPr="00DB5ACC">
        <w:rPr>
          <w:color w:val="FF0000"/>
          <w:lang w:eastAsia="en-AU"/>
        </w:rPr>
        <w:t>Date</w:t>
      </w:r>
      <w:r w:rsidRPr="00DB5ACC">
        <w:rPr>
          <w:color w:val="FF0000"/>
          <w:lang w:eastAsia="en-AU"/>
        </w:rPr>
        <w:tab/>
      </w:r>
      <w:r w:rsidRPr="00DB5ACC">
        <w:rPr>
          <w:color w:val="FF0000"/>
          <w:lang w:eastAsia="en-AU"/>
        </w:rPr>
        <w:tab/>
      </w:r>
      <w:r w:rsidRPr="00DB5ACC">
        <w:rPr>
          <w:color w:val="FF0000"/>
          <w:lang w:eastAsia="en-AU"/>
        </w:rPr>
        <w:tab/>
        <w:t>Venue</w:t>
      </w:r>
      <w:r w:rsidRPr="00DB5ACC">
        <w:rPr>
          <w:color w:val="FF0000"/>
          <w:lang w:eastAsia="en-AU"/>
        </w:rPr>
        <w:tab/>
      </w:r>
      <w:r w:rsidRPr="00DB5ACC">
        <w:rPr>
          <w:color w:val="FF0000"/>
          <w:lang w:eastAsia="en-AU"/>
        </w:rPr>
        <w:tab/>
      </w:r>
      <w:r w:rsidRPr="00DB5ACC">
        <w:rPr>
          <w:color w:val="FF0000"/>
          <w:lang w:eastAsia="en-AU"/>
        </w:rPr>
        <w:tab/>
        <w:t>MHI/MHRT</w:t>
      </w:r>
      <w:r w:rsidRPr="00DB5ACC">
        <w:rPr>
          <w:color w:val="FF0000"/>
          <w:lang w:eastAsia="en-AU"/>
        </w:rPr>
        <w:tab/>
      </w:r>
      <w:r w:rsidRPr="00DB5ACC">
        <w:rPr>
          <w:color w:val="FF0000"/>
          <w:lang w:eastAsia="en-AU"/>
        </w:rPr>
        <w:tab/>
        <w:t xml:space="preserve"> Number of clients</w:t>
      </w:r>
    </w:p>
    <w:p w14:paraId="43171487" w14:textId="77777777" w:rsidR="00A70F8C" w:rsidRPr="00A70F8C" w:rsidRDefault="00A70F8C" w:rsidP="00A70F8C">
      <w:pPr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1"/>
        <w:gridCol w:w="2511"/>
      </w:tblGrid>
      <w:tr w:rsidR="00382F92" w:rsidRPr="00DD401C" w14:paraId="50863587" w14:textId="77777777" w:rsidTr="00DF75CB">
        <w:trPr>
          <w:cantSplit/>
          <w:tblHeader/>
        </w:trPr>
        <w:tc>
          <w:tcPr>
            <w:tcW w:w="7571" w:type="dxa"/>
            <w:shd w:val="clear" w:color="auto" w:fill="CED3DC"/>
          </w:tcPr>
          <w:p w14:paraId="393D50A0" w14:textId="72F6EC78" w:rsidR="00382F92" w:rsidRPr="00C15608" w:rsidRDefault="00382F92" w:rsidP="004C45E1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1" w:type="dxa"/>
            <w:shd w:val="clear" w:color="auto" w:fill="CED3DC"/>
          </w:tcPr>
          <w:p w14:paraId="004ACC24" w14:textId="7D7A322F" w:rsidR="00382F92" w:rsidRPr="00C15608" w:rsidRDefault="00382F92" w:rsidP="004C45E1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286C98" w:rsidRPr="00DD401C" w14:paraId="2D526ADA" w14:textId="77777777" w:rsidTr="00DF75CB">
        <w:trPr>
          <w:cantSplit/>
        </w:trPr>
        <w:tc>
          <w:tcPr>
            <w:tcW w:w="7571" w:type="dxa"/>
            <w:shd w:val="clear" w:color="auto" w:fill="auto"/>
          </w:tcPr>
          <w:p w14:paraId="76FCAFE8" w14:textId="73FD339E" w:rsidR="00286C98" w:rsidRDefault="00286C98" w:rsidP="00286C9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Cs w:val="22"/>
              </w:rPr>
            </w:pPr>
            <w:r>
              <w:rPr>
                <w:rFonts w:eastAsiaTheme="minorHAnsi" w:cs="Arial"/>
                <w:color w:val="000000"/>
                <w:szCs w:val="22"/>
              </w:rPr>
              <w:t xml:space="preserve">Receive notification from the </w:t>
            </w:r>
            <w:r w:rsidR="00FC6BFA">
              <w:rPr>
                <w:rFonts w:eastAsiaTheme="minorHAnsi" w:cs="Arial"/>
                <w:color w:val="000000"/>
                <w:szCs w:val="22"/>
              </w:rPr>
              <w:t>Mental Health Advocacy Service (</w:t>
            </w:r>
            <w:r>
              <w:rPr>
                <w:rFonts w:eastAsiaTheme="minorHAnsi" w:cs="Arial"/>
                <w:color w:val="000000"/>
                <w:szCs w:val="22"/>
              </w:rPr>
              <w:t>MHAS</w:t>
            </w:r>
            <w:r w:rsidR="00FC6BFA">
              <w:rPr>
                <w:rFonts w:eastAsiaTheme="minorHAnsi" w:cs="Arial"/>
                <w:color w:val="000000"/>
                <w:szCs w:val="22"/>
              </w:rPr>
              <w:t>)</w:t>
            </w:r>
            <w:r>
              <w:rPr>
                <w:rFonts w:eastAsiaTheme="minorHAnsi" w:cs="Arial"/>
                <w:color w:val="000000"/>
                <w:szCs w:val="22"/>
              </w:rPr>
              <w:t xml:space="preserve"> or relevant </w:t>
            </w:r>
            <w:r w:rsidR="00B65F37">
              <w:rPr>
                <w:rFonts w:eastAsiaTheme="minorHAnsi" w:cs="Arial"/>
                <w:color w:val="000000"/>
                <w:szCs w:val="22"/>
              </w:rPr>
              <w:t>Roster Co-</w:t>
            </w:r>
            <w:r w:rsidR="00AD55F1">
              <w:rPr>
                <w:rFonts w:eastAsiaTheme="minorHAnsi" w:cs="Arial"/>
                <w:color w:val="000000"/>
                <w:szCs w:val="22"/>
              </w:rPr>
              <w:t>o</w:t>
            </w:r>
            <w:r w:rsidR="00B65F37">
              <w:rPr>
                <w:rFonts w:eastAsiaTheme="minorHAnsi" w:cs="Arial"/>
                <w:color w:val="000000"/>
                <w:szCs w:val="22"/>
              </w:rPr>
              <w:t xml:space="preserve">rdinator </w:t>
            </w:r>
            <w:r>
              <w:rPr>
                <w:rFonts w:eastAsiaTheme="minorHAnsi" w:cs="Arial"/>
                <w:color w:val="000000"/>
                <w:szCs w:val="22"/>
              </w:rPr>
              <w:t>that you are required to attend a venue</w:t>
            </w:r>
          </w:p>
          <w:p w14:paraId="2CCB4080" w14:textId="77777777" w:rsidR="00286C98" w:rsidRDefault="00286C98" w:rsidP="00286C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14:paraId="0C76316A" w14:textId="77777777" w:rsidR="00286C98" w:rsidRPr="00E268DB" w:rsidRDefault="00286C98" w:rsidP="004C45E1">
            <w:pPr>
              <w:rPr>
                <w:rFonts w:cs="Arial"/>
                <w:szCs w:val="22"/>
              </w:rPr>
            </w:pPr>
          </w:p>
        </w:tc>
      </w:tr>
      <w:tr w:rsidR="0088171A" w:rsidRPr="00DD401C" w14:paraId="0F4ED12A" w14:textId="77777777" w:rsidTr="00DF75CB">
        <w:trPr>
          <w:cantSplit/>
        </w:trPr>
        <w:tc>
          <w:tcPr>
            <w:tcW w:w="7571" w:type="dxa"/>
            <w:shd w:val="clear" w:color="auto" w:fill="auto"/>
          </w:tcPr>
          <w:p w14:paraId="0032BCB8" w14:textId="396AC028" w:rsidR="003D6C03" w:rsidRPr="00F85256" w:rsidRDefault="0088171A" w:rsidP="00003C6C">
            <w:pPr>
              <w:rPr>
                <w:rFonts w:eastAsiaTheme="minorHAnsi" w:cs="Arial"/>
                <w:szCs w:val="22"/>
              </w:rPr>
            </w:pPr>
            <w:r w:rsidRPr="00F85256">
              <w:rPr>
                <w:rFonts w:eastAsiaTheme="minorHAnsi" w:cs="Arial"/>
                <w:szCs w:val="22"/>
              </w:rPr>
              <w:t>Ob</w:t>
            </w:r>
            <w:r w:rsidR="00003C6C" w:rsidRPr="00F85256">
              <w:rPr>
                <w:rFonts w:eastAsiaTheme="minorHAnsi" w:cs="Arial"/>
                <w:szCs w:val="22"/>
              </w:rPr>
              <w:t xml:space="preserve">tain copy of hearing notice(s) or </w:t>
            </w:r>
            <w:r w:rsidR="003D6C03" w:rsidRPr="00F85256">
              <w:rPr>
                <w:rFonts w:eastAsiaTheme="minorHAnsi" w:cs="Arial"/>
                <w:szCs w:val="22"/>
              </w:rPr>
              <w:t xml:space="preserve">duty </w:t>
            </w:r>
            <w:r w:rsidR="00003C6C" w:rsidRPr="00F85256">
              <w:rPr>
                <w:rFonts w:eastAsiaTheme="minorHAnsi" w:cs="Arial"/>
                <w:szCs w:val="22"/>
              </w:rPr>
              <w:t xml:space="preserve">list of patients </w:t>
            </w:r>
            <w:r w:rsidR="003D6C03" w:rsidRPr="00F85256">
              <w:rPr>
                <w:rFonts w:eastAsiaTheme="minorHAnsi" w:cs="Arial"/>
                <w:szCs w:val="22"/>
              </w:rPr>
              <w:t>from either MHAS or the venue you are attending</w:t>
            </w:r>
          </w:p>
          <w:p w14:paraId="07B46481" w14:textId="30DF316A" w:rsidR="00003C6C" w:rsidRPr="00FC6BFA" w:rsidRDefault="00003C6C" w:rsidP="00FC6BFA">
            <w:pPr>
              <w:rPr>
                <w:rFonts w:eastAsiaTheme="minorHAnsi" w:cs="Arial"/>
                <w:color w:val="000000"/>
                <w:sz w:val="24"/>
              </w:rPr>
            </w:pPr>
            <w:r>
              <w:rPr>
                <w:rFonts w:eastAsiaTheme="minorHAnsi" w:cs="Arial"/>
                <w:color w:val="000000"/>
                <w:szCs w:val="22"/>
              </w:rPr>
              <w:t>Ensure patients are eligible for representation in accordance with Legal</w:t>
            </w:r>
            <w:r w:rsidR="00EB36A4">
              <w:rPr>
                <w:rFonts w:eastAsiaTheme="minorHAnsi" w:cs="Arial"/>
                <w:color w:val="000000"/>
                <w:szCs w:val="22"/>
              </w:rPr>
              <w:t xml:space="preserve"> A</w:t>
            </w:r>
            <w:r>
              <w:rPr>
                <w:rFonts w:eastAsiaTheme="minorHAnsi" w:cs="Arial"/>
                <w:color w:val="000000"/>
                <w:szCs w:val="22"/>
              </w:rPr>
              <w:t xml:space="preserve">id Policy (see </w:t>
            </w:r>
            <w:r w:rsidRPr="00003C6C">
              <w:rPr>
                <w:rFonts w:eastAsiaTheme="minorHAnsi" w:cs="Arial"/>
                <w:i/>
                <w:iCs/>
                <w:color w:val="000000"/>
                <w:szCs w:val="22"/>
              </w:rPr>
              <w:t>Guidelines for Panel Lawyers in matters before the M</w:t>
            </w:r>
            <w:r w:rsidR="00FC6BFA">
              <w:rPr>
                <w:rFonts w:eastAsiaTheme="minorHAnsi" w:cs="Arial"/>
                <w:i/>
                <w:iCs/>
                <w:color w:val="000000"/>
                <w:szCs w:val="22"/>
              </w:rPr>
              <w:t xml:space="preserve">ental </w:t>
            </w:r>
            <w:r w:rsidRPr="00003C6C">
              <w:rPr>
                <w:rFonts w:eastAsiaTheme="minorHAnsi" w:cs="Arial"/>
                <w:i/>
                <w:iCs/>
                <w:color w:val="000000"/>
                <w:szCs w:val="22"/>
              </w:rPr>
              <w:t>H</w:t>
            </w:r>
            <w:r w:rsidR="00FC6BFA">
              <w:rPr>
                <w:rFonts w:eastAsiaTheme="minorHAnsi" w:cs="Arial"/>
                <w:i/>
                <w:iCs/>
                <w:color w:val="000000"/>
                <w:szCs w:val="22"/>
              </w:rPr>
              <w:t xml:space="preserve">ealth </w:t>
            </w:r>
            <w:r w:rsidRPr="00003C6C">
              <w:rPr>
                <w:rFonts w:eastAsiaTheme="minorHAnsi" w:cs="Arial"/>
                <w:i/>
                <w:iCs/>
                <w:color w:val="000000"/>
                <w:szCs w:val="22"/>
              </w:rPr>
              <w:t>R</w:t>
            </w:r>
            <w:r w:rsidR="00FC6BFA">
              <w:rPr>
                <w:rFonts w:eastAsiaTheme="minorHAnsi" w:cs="Arial"/>
                <w:i/>
                <w:iCs/>
                <w:color w:val="000000"/>
                <w:szCs w:val="22"/>
              </w:rPr>
              <w:t>eview Tribunal</w:t>
            </w:r>
            <w:r>
              <w:rPr>
                <w:rFonts w:eastAsiaTheme="minorHAnsi" w:cs="Arial"/>
                <w:color w:val="000000"/>
                <w:szCs w:val="22"/>
              </w:rPr>
              <w:t>)</w:t>
            </w:r>
          </w:p>
        </w:tc>
        <w:tc>
          <w:tcPr>
            <w:tcW w:w="2511" w:type="dxa"/>
            <w:shd w:val="clear" w:color="auto" w:fill="auto"/>
          </w:tcPr>
          <w:p w14:paraId="2E806927" w14:textId="77777777" w:rsidR="0088171A" w:rsidRPr="00E268DB" w:rsidRDefault="0088171A" w:rsidP="004C45E1">
            <w:pPr>
              <w:rPr>
                <w:rFonts w:cs="Arial"/>
                <w:szCs w:val="22"/>
              </w:rPr>
            </w:pPr>
          </w:p>
        </w:tc>
      </w:tr>
      <w:tr w:rsidR="0089596C" w:rsidRPr="00DD401C" w14:paraId="4AB14994" w14:textId="77777777" w:rsidTr="00DF75CB">
        <w:trPr>
          <w:cantSplit/>
        </w:trPr>
        <w:tc>
          <w:tcPr>
            <w:tcW w:w="7571" w:type="dxa"/>
            <w:shd w:val="clear" w:color="auto" w:fill="auto"/>
          </w:tcPr>
          <w:p w14:paraId="0F75F5C6" w14:textId="29CEAAFE" w:rsidR="0089596C" w:rsidRPr="0044301F" w:rsidRDefault="0089596C" w:rsidP="004C45E1">
            <w:pPr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Attend venue following a request from the MHAS or in accordance with </w:t>
            </w:r>
            <w:r w:rsidR="009B5F1F">
              <w:rPr>
                <w:rFonts w:cs="Arial"/>
                <w:bCs/>
                <w:szCs w:val="20"/>
              </w:rPr>
              <w:t>an</w:t>
            </w:r>
            <w:r>
              <w:rPr>
                <w:rFonts w:cs="Arial"/>
                <w:bCs/>
                <w:szCs w:val="20"/>
              </w:rPr>
              <w:t xml:space="preserve"> existing </w:t>
            </w:r>
            <w:r w:rsidR="00AD55F1" w:rsidRPr="00F85256">
              <w:rPr>
                <w:rFonts w:cs="Arial"/>
                <w:bCs/>
                <w:szCs w:val="20"/>
              </w:rPr>
              <w:t xml:space="preserve">regional </w:t>
            </w:r>
            <w:r w:rsidRPr="00F85256">
              <w:rPr>
                <w:rFonts w:cs="Arial"/>
                <w:bCs/>
                <w:szCs w:val="20"/>
              </w:rPr>
              <w:t>roster</w:t>
            </w:r>
            <w:r w:rsidR="0044301F" w:rsidRPr="00F85256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14:paraId="3B6271B7" w14:textId="77777777" w:rsidR="0089596C" w:rsidRPr="00E268DB" w:rsidRDefault="0089596C" w:rsidP="004C45E1">
            <w:pPr>
              <w:rPr>
                <w:rFonts w:cs="Arial"/>
                <w:szCs w:val="22"/>
              </w:rPr>
            </w:pPr>
          </w:p>
        </w:tc>
      </w:tr>
      <w:tr w:rsidR="00003C6C" w:rsidRPr="00DD401C" w14:paraId="591ADC37" w14:textId="77777777" w:rsidTr="00DF75CB">
        <w:trPr>
          <w:cantSplit/>
        </w:trPr>
        <w:tc>
          <w:tcPr>
            <w:tcW w:w="7571" w:type="dxa"/>
            <w:shd w:val="clear" w:color="auto" w:fill="auto"/>
          </w:tcPr>
          <w:p w14:paraId="58DF6CFE" w14:textId="6E66E6CB" w:rsidR="00003C6C" w:rsidRDefault="00003C6C" w:rsidP="004C45E1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At the venue introduce yourself to the relevant person such as the medico</w:t>
            </w:r>
            <w:r w:rsidR="00FC6BFA">
              <w:rPr>
                <w:rFonts w:cs="Arial"/>
                <w:bCs/>
                <w:szCs w:val="20"/>
              </w:rPr>
              <w:t>-</w:t>
            </w:r>
            <w:r>
              <w:rPr>
                <w:rFonts w:cs="Arial"/>
                <w:bCs/>
                <w:szCs w:val="20"/>
              </w:rPr>
              <w:t>legal clerk or nurse</w:t>
            </w:r>
            <w:r w:rsidR="0044301F">
              <w:rPr>
                <w:rFonts w:cs="Arial"/>
                <w:bCs/>
                <w:color w:val="FF0000"/>
                <w:szCs w:val="20"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14:paraId="0E6523CB" w14:textId="77777777" w:rsidR="00003C6C" w:rsidRPr="00E268DB" w:rsidRDefault="00003C6C" w:rsidP="004C45E1">
            <w:pPr>
              <w:rPr>
                <w:rFonts w:cs="Arial"/>
                <w:szCs w:val="22"/>
              </w:rPr>
            </w:pPr>
          </w:p>
        </w:tc>
      </w:tr>
      <w:tr w:rsidR="00120D46" w:rsidRPr="00DD401C" w14:paraId="4929B2E3" w14:textId="77777777" w:rsidTr="00DF75CB">
        <w:trPr>
          <w:cantSplit/>
        </w:trPr>
        <w:tc>
          <w:tcPr>
            <w:tcW w:w="7571" w:type="dxa"/>
            <w:shd w:val="clear" w:color="auto" w:fill="auto"/>
          </w:tcPr>
          <w:p w14:paraId="356C611C" w14:textId="2B803BE4" w:rsidR="00120D46" w:rsidRDefault="00120D46" w:rsidP="004C45E1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Obtain documents including medical report</w:t>
            </w:r>
            <w:r w:rsidR="00F85256">
              <w:rPr>
                <w:rFonts w:cs="Arial"/>
                <w:bCs/>
                <w:szCs w:val="20"/>
              </w:rPr>
              <w:t>(s)</w:t>
            </w:r>
            <w:r>
              <w:rPr>
                <w:rFonts w:cs="Arial"/>
                <w:bCs/>
                <w:szCs w:val="20"/>
              </w:rPr>
              <w:t xml:space="preserve"> and </w:t>
            </w:r>
            <w:r w:rsidR="007E7DCA">
              <w:rPr>
                <w:rFonts w:cs="Arial"/>
                <w:bCs/>
                <w:szCs w:val="20"/>
              </w:rPr>
              <w:t xml:space="preserve">admission documents </w:t>
            </w:r>
            <w:r>
              <w:rPr>
                <w:rFonts w:cs="Arial"/>
                <w:bCs/>
                <w:szCs w:val="20"/>
              </w:rPr>
              <w:t xml:space="preserve">from </w:t>
            </w:r>
            <w:r w:rsidR="003D6C03">
              <w:rPr>
                <w:rFonts w:cs="Arial"/>
                <w:bCs/>
                <w:szCs w:val="20"/>
              </w:rPr>
              <w:t>medico</w:t>
            </w:r>
            <w:r w:rsidR="00FC6BFA">
              <w:rPr>
                <w:rFonts w:cs="Arial"/>
                <w:bCs/>
                <w:szCs w:val="20"/>
              </w:rPr>
              <w:t>-</w:t>
            </w:r>
            <w:r w:rsidR="003D6C03">
              <w:rPr>
                <w:rFonts w:cs="Arial"/>
                <w:bCs/>
                <w:szCs w:val="20"/>
              </w:rPr>
              <w:t xml:space="preserve">legal </w:t>
            </w:r>
            <w:r>
              <w:rPr>
                <w:rFonts w:cs="Arial"/>
                <w:bCs/>
                <w:szCs w:val="20"/>
              </w:rPr>
              <w:t>clerk or relevant person</w:t>
            </w:r>
          </w:p>
        </w:tc>
        <w:tc>
          <w:tcPr>
            <w:tcW w:w="2511" w:type="dxa"/>
            <w:shd w:val="clear" w:color="auto" w:fill="auto"/>
          </w:tcPr>
          <w:p w14:paraId="19D63130" w14:textId="77777777" w:rsidR="00120D46" w:rsidRPr="00E268DB" w:rsidRDefault="00120D46" w:rsidP="004C45E1">
            <w:pPr>
              <w:rPr>
                <w:rFonts w:cs="Arial"/>
                <w:szCs w:val="22"/>
              </w:rPr>
            </w:pPr>
          </w:p>
        </w:tc>
      </w:tr>
      <w:tr w:rsidR="00003C6C" w:rsidRPr="00DD401C" w14:paraId="763FD71E" w14:textId="77777777" w:rsidTr="00DF75CB">
        <w:trPr>
          <w:cantSplit/>
        </w:trPr>
        <w:tc>
          <w:tcPr>
            <w:tcW w:w="7571" w:type="dxa"/>
            <w:shd w:val="clear" w:color="auto" w:fill="auto"/>
          </w:tcPr>
          <w:p w14:paraId="5C558B22" w14:textId="28D4D13B" w:rsidR="00003C6C" w:rsidRDefault="00003C6C" w:rsidP="004C45E1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Ask a member of nursing staff to take you to the patient or ask the patient </w:t>
            </w:r>
            <w:r w:rsidR="00AD55F1">
              <w:rPr>
                <w:rFonts w:cs="Arial"/>
                <w:bCs/>
                <w:szCs w:val="20"/>
              </w:rPr>
              <w:t>to be</w:t>
            </w:r>
            <w:r>
              <w:rPr>
                <w:rFonts w:cs="Arial"/>
                <w:bCs/>
                <w:szCs w:val="20"/>
              </w:rPr>
              <w:t xml:space="preserve"> brought to you if the patient is listed to appear in a matter which they are eligible for representation </w:t>
            </w:r>
          </w:p>
        </w:tc>
        <w:tc>
          <w:tcPr>
            <w:tcW w:w="2511" w:type="dxa"/>
            <w:shd w:val="clear" w:color="auto" w:fill="auto"/>
          </w:tcPr>
          <w:p w14:paraId="58C770D1" w14:textId="77777777" w:rsidR="00003C6C" w:rsidRPr="00E268DB" w:rsidRDefault="00003C6C" w:rsidP="004C45E1">
            <w:pPr>
              <w:rPr>
                <w:rFonts w:cs="Arial"/>
                <w:szCs w:val="22"/>
              </w:rPr>
            </w:pPr>
          </w:p>
        </w:tc>
      </w:tr>
      <w:tr w:rsidR="00003C6C" w:rsidRPr="00DD401C" w14:paraId="62333048" w14:textId="77777777" w:rsidTr="00DF75CB">
        <w:trPr>
          <w:cantSplit/>
        </w:trPr>
        <w:tc>
          <w:tcPr>
            <w:tcW w:w="7571" w:type="dxa"/>
            <w:shd w:val="clear" w:color="auto" w:fill="auto"/>
          </w:tcPr>
          <w:p w14:paraId="5E8B1383" w14:textId="6A06FAEA" w:rsidR="00003C6C" w:rsidRDefault="00003C6C" w:rsidP="004C45E1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Introduce yourself to the patient</w:t>
            </w:r>
            <w:r w:rsidR="00F85256">
              <w:rPr>
                <w:rFonts w:cs="Arial"/>
                <w:bCs/>
                <w:szCs w:val="20"/>
              </w:rPr>
              <w:t xml:space="preserve">, </w:t>
            </w:r>
            <w:r>
              <w:rPr>
                <w:rFonts w:cs="Arial"/>
                <w:bCs/>
                <w:szCs w:val="20"/>
              </w:rPr>
              <w:t xml:space="preserve">explain your role and confirm the patient can be represented with reference to s152 &amp; 154 of the </w:t>
            </w:r>
            <w:r w:rsidRPr="00003C6C">
              <w:rPr>
                <w:rFonts w:cs="Arial"/>
                <w:bCs/>
                <w:i/>
                <w:iCs/>
                <w:szCs w:val="20"/>
              </w:rPr>
              <w:t>Mental Health Act</w:t>
            </w:r>
          </w:p>
        </w:tc>
        <w:tc>
          <w:tcPr>
            <w:tcW w:w="2511" w:type="dxa"/>
            <w:shd w:val="clear" w:color="auto" w:fill="auto"/>
          </w:tcPr>
          <w:p w14:paraId="18788280" w14:textId="77777777" w:rsidR="00003C6C" w:rsidRPr="00E268DB" w:rsidRDefault="00003C6C" w:rsidP="004C45E1">
            <w:pPr>
              <w:rPr>
                <w:rFonts w:cs="Arial"/>
                <w:szCs w:val="22"/>
              </w:rPr>
            </w:pPr>
          </w:p>
        </w:tc>
      </w:tr>
      <w:tr w:rsidR="007E7DCA" w:rsidRPr="00DD401C" w14:paraId="621864DE" w14:textId="77777777" w:rsidTr="00DF75CB">
        <w:trPr>
          <w:cantSplit/>
        </w:trPr>
        <w:tc>
          <w:tcPr>
            <w:tcW w:w="7571" w:type="dxa"/>
            <w:shd w:val="clear" w:color="auto" w:fill="auto"/>
          </w:tcPr>
          <w:p w14:paraId="1C88B54B" w14:textId="0C33A62E" w:rsidR="007E7DCA" w:rsidRDefault="007E7DCA" w:rsidP="004C45E1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Inform the patient of the application and what the effect of an order would be if made</w:t>
            </w:r>
          </w:p>
        </w:tc>
        <w:tc>
          <w:tcPr>
            <w:tcW w:w="2511" w:type="dxa"/>
            <w:shd w:val="clear" w:color="auto" w:fill="auto"/>
          </w:tcPr>
          <w:p w14:paraId="439FBCBD" w14:textId="77777777" w:rsidR="007E7DCA" w:rsidRPr="00E268DB" w:rsidRDefault="007E7DCA" w:rsidP="004C45E1">
            <w:pPr>
              <w:rPr>
                <w:rFonts w:cs="Arial"/>
                <w:szCs w:val="22"/>
              </w:rPr>
            </w:pPr>
          </w:p>
        </w:tc>
      </w:tr>
      <w:tr w:rsidR="007600B9" w:rsidRPr="00DD401C" w14:paraId="4589CE88" w14:textId="77777777" w:rsidTr="00DF75CB">
        <w:trPr>
          <w:cantSplit/>
        </w:trPr>
        <w:tc>
          <w:tcPr>
            <w:tcW w:w="7571" w:type="dxa"/>
            <w:shd w:val="clear" w:color="auto" w:fill="auto"/>
          </w:tcPr>
          <w:p w14:paraId="28C2B881" w14:textId="70E3B0EA" w:rsidR="007600B9" w:rsidRPr="00DF75CB" w:rsidRDefault="00003C6C" w:rsidP="004C45E1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Where an assessable person does not refuse representation or in all other proceedings the person seeks representation</w:t>
            </w:r>
            <w:r w:rsidR="00120D46">
              <w:rPr>
                <w:rFonts w:cs="Arial"/>
                <w:bCs/>
                <w:szCs w:val="20"/>
              </w:rPr>
              <w:t>,</w:t>
            </w:r>
            <w:r>
              <w:rPr>
                <w:rFonts w:cs="Arial"/>
                <w:bCs/>
                <w:szCs w:val="20"/>
              </w:rPr>
              <w:t xml:space="preserve"> read relevant documents</w:t>
            </w:r>
          </w:p>
        </w:tc>
        <w:tc>
          <w:tcPr>
            <w:tcW w:w="2511" w:type="dxa"/>
            <w:shd w:val="clear" w:color="auto" w:fill="auto"/>
          </w:tcPr>
          <w:p w14:paraId="512CFA43" w14:textId="77777777" w:rsidR="007600B9" w:rsidRPr="00E268DB" w:rsidRDefault="007600B9" w:rsidP="004C45E1">
            <w:pPr>
              <w:rPr>
                <w:rFonts w:cs="Arial"/>
                <w:szCs w:val="22"/>
              </w:rPr>
            </w:pPr>
          </w:p>
        </w:tc>
      </w:tr>
    </w:tbl>
    <w:p w14:paraId="3E8968BD" w14:textId="081D9AD7" w:rsidR="00A73B60" w:rsidRDefault="00DF75CB" w:rsidP="00743C46">
      <w:pPr>
        <w:pStyle w:val="Heading2"/>
      </w:pPr>
      <w:r>
        <w:t xml:space="preserve">Step Two- </w:t>
      </w:r>
      <w:r w:rsidR="00120D46">
        <w:t>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1"/>
        <w:gridCol w:w="2511"/>
      </w:tblGrid>
      <w:tr w:rsidR="00DF75CB" w:rsidRPr="00C15608" w14:paraId="1477D384" w14:textId="77777777" w:rsidTr="00F9256D">
        <w:trPr>
          <w:cantSplit/>
          <w:tblHeader/>
        </w:trPr>
        <w:tc>
          <w:tcPr>
            <w:tcW w:w="7571" w:type="dxa"/>
            <w:shd w:val="clear" w:color="auto" w:fill="CED3DC"/>
          </w:tcPr>
          <w:p w14:paraId="1DFFC21C" w14:textId="77777777" w:rsidR="00DF75CB" w:rsidRPr="00C15608" w:rsidRDefault="00DF75CB" w:rsidP="00F9256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1" w:type="dxa"/>
            <w:shd w:val="clear" w:color="auto" w:fill="CED3DC"/>
          </w:tcPr>
          <w:p w14:paraId="77C67B5F" w14:textId="77777777" w:rsidR="00DF75CB" w:rsidRPr="00C15608" w:rsidRDefault="00DF75CB" w:rsidP="00F9256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7600B9" w:rsidRPr="00E268DB" w14:paraId="3AFD5FA6" w14:textId="77777777" w:rsidTr="00F9256D">
        <w:trPr>
          <w:cantSplit/>
        </w:trPr>
        <w:tc>
          <w:tcPr>
            <w:tcW w:w="7571" w:type="dxa"/>
            <w:shd w:val="clear" w:color="auto" w:fill="auto"/>
          </w:tcPr>
          <w:p w14:paraId="146DD985" w14:textId="77777777" w:rsidR="00A428DA" w:rsidRDefault="00120D46" w:rsidP="00120D46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Interview the patient</w:t>
            </w:r>
            <w:r w:rsidR="00A428DA">
              <w:rPr>
                <w:rFonts w:cs="Arial"/>
                <w:bCs/>
                <w:szCs w:val="20"/>
              </w:rPr>
              <w:t>:</w:t>
            </w:r>
          </w:p>
          <w:p w14:paraId="2E544284" w14:textId="1BF6C261" w:rsidR="00A428DA" w:rsidRPr="00DB5ACC" w:rsidRDefault="00120D46" w:rsidP="00F85256">
            <w:pPr>
              <w:pStyle w:val="ListParagraph"/>
            </w:pPr>
            <w:r w:rsidRPr="00DB5ACC">
              <w:t xml:space="preserve">in </w:t>
            </w:r>
            <w:r w:rsidR="00A428DA" w:rsidRPr="00DB5ACC">
              <w:t>a safe, quiet, private space (not in a patient’s bedroom or the like) without third parties in attendance unless the patient insists on others attending</w:t>
            </w:r>
          </w:p>
          <w:p w14:paraId="39441900" w14:textId="19CA13C0" w:rsidR="007600B9" w:rsidRPr="00FC6BFA" w:rsidRDefault="00A428DA" w:rsidP="00F9256D">
            <w:pPr>
              <w:pStyle w:val="ListParagraph"/>
              <w:rPr>
                <w:rStyle w:val="Emphasis"/>
                <w:i w:val="0"/>
                <w:iCs/>
              </w:rPr>
            </w:pPr>
            <w:r w:rsidRPr="00DB5ACC">
              <w:t xml:space="preserve">in </w:t>
            </w:r>
            <w:r w:rsidR="00120D46" w:rsidRPr="00DB5ACC">
              <w:t xml:space="preserve">accordance with the </w:t>
            </w:r>
            <w:r w:rsidR="009E7F31">
              <w:rPr>
                <w:i/>
                <w:iCs w:val="0"/>
              </w:rPr>
              <w:t>Quality</w:t>
            </w:r>
            <w:r w:rsidR="00120D46" w:rsidRPr="00FC6BFA">
              <w:rPr>
                <w:i/>
                <w:iCs w:val="0"/>
              </w:rPr>
              <w:t xml:space="preserve"> Standards</w:t>
            </w:r>
            <w:r w:rsidR="003858D3">
              <w:rPr>
                <w:i/>
              </w:rPr>
              <w:t xml:space="preserve"> </w:t>
            </w:r>
            <w:r w:rsidR="003858D3" w:rsidRPr="003858D3">
              <w:rPr>
                <w:iCs w:val="0"/>
              </w:rPr>
              <w:t>and</w:t>
            </w:r>
            <w:r w:rsidR="00FC6BFA">
              <w:t xml:space="preserve"> </w:t>
            </w:r>
            <w:r w:rsidR="00FC6BFA" w:rsidRPr="00003C6C">
              <w:rPr>
                <w:rFonts w:eastAsiaTheme="minorHAnsi"/>
                <w:i/>
                <w:color w:val="000000"/>
                <w:szCs w:val="22"/>
              </w:rPr>
              <w:t>Guidelines for Panel Lawyers in matters before the M</w:t>
            </w:r>
            <w:r w:rsidR="00FC6BFA">
              <w:rPr>
                <w:rFonts w:eastAsiaTheme="minorHAnsi"/>
                <w:i/>
                <w:iCs w:val="0"/>
                <w:color w:val="000000"/>
                <w:szCs w:val="22"/>
              </w:rPr>
              <w:t xml:space="preserve">ental </w:t>
            </w:r>
            <w:r w:rsidR="00FC6BFA" w:rsidRPr="00003C6C">
              <w:rPr>
                <w:rFonts w:eastAsiaTheme="minorHAnsi"/>
                <w:i/>
                <w:color w:val="000000"/>
                <w:szCs w:val="22"/>
              </w:rPr>
              <w:t>H</w:t>
            </w:r>
            <w:r w:rsidR="00FC6BFA">
              <w:rPr>
                <w:rFonts w:eastAsiaTheme="minorHAnsi"/>
                <w:i/>
                <w:iCs w:val="0"/>
                <w:color w:val="000000"/>
                <w:szCs w:val="22"/>
              </w:rPr>
              <w:t xml:space="preserve">ealth </w:t>
            </w:r>
            <w:r w:rsidR="00FC6BFA" w:rsidRPr="00003C6C">
              <w:rPr>
                <w:rFonts w:eastAsiaTheme="minorHAnsi"/>
                <w:i/>
                <w:color w:val="000000"/>
                <w:szCs w:val="22"/>
              </w:rPr>
              <w:t>R</w:t>
            </w:r>
            <w:r w:rsidR="00FC6BFA">
              <w:rPr>
                <w:rFonts w:eastAsiaTheme="minorHAnsi"/>
                <w:i/>
                <w:iCs w:val="0"/>
                <w:color w:val="000000"/>
                <w:szCs w:val="22"/>
              </w:rPr>
              <w:t>eview Tribunal</w:t>
            </w:r>
          </w:p>
        </w:tc>
        <w:tc>
          <w:tcPr>
            <w:tcW w:w="2511" w:type="dxa"/>
            <w:shd w:val="clear" w:color="auto" w:fill="auto"/>
          </w:tcPr>
          <w:p w14:paraId="047FEEEB" w14:textId="77777777" w:rsidR="007600B9" w:rsidRPr="00E268DB" w:rsidRDefault="007600B9" w:rsidP="00F9256D">
            <w:pPr>
              <w:rPr>
                <w:rFonts w:cs="Arial"/>
                <w:szCs w:val="22"/>
              </w:rPr>
            </w:pPr>
          </w:p>
        </w:tc>
      </w:tr>
      <w:tr w:rsidR="00220FAF" w:rsidRPr="00E268DB" w14:paraId="3F325AAD" w14:textId="77777777" w:rsidTr="00F9256D">
        <w:trPr>
          <w:cantSplit/>
        </w:trPr>
        <w:tc>
          <w:tcPr>
            <w:tcW w:w="7571" w:type="dxa"/>
            <w:shd w:val="clear" w:color="auto" w:fill="auto"/>
          </w:tcPr>
          <w:p w14:paraId="1143F460" w14:textId="3832E498" w:rsidR="00220FAF" w:rsidRPr="007E7DCA" w:rsidRDefault="00220FAF" w:rsidP="00F9256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lastRenderedPageBreak/>
              <w:t xml:space="preserve">Enter relevant information such as patient name, date of birth in </w:t>
            </w:r>
            <w:r w:rsidRPr="00220FAF">
              <w:rPr>
                <w:rFonts w:cs="Arial"/>
                <w:bCs/>
                <w:i/>
                <w:iCs/>
                <w:szCs w:val="20"/>
              </w:rPr>
              <w:t>Duty Form for Mental Health Matters</w:t>
            </w:r>
            <w:r w:rsidR="009F2E83">
              <w:rPr>
                <w:rFonts w:cs="Arial"/>
                <w:bCs/>
                <w:i/>
                <w:iCs/>
                <w:szCs w:val="20"/>
              </w:rPr>
              <w:t xml:space="preserve"> (‘Duty Form’)</w:t>
            </w:r>
          </w:p>
        </w:tc>
        <w:tc>
          <w:tcPr>
            <w:tcW w:w="2511" w:type="dxa"/>
            <w:shd w:val="clear" w:color="auto" w:fill="auto"/>
          </w:tcPr>
          <w:p w14:paraId="7702BDA5" w14:textId="77777777" w:rsidR="00220FAF" w:rsidRPr="00E268DB" w:rsidRDefault="00220FAF" w:rsidP="00F9256D">
            <w:pPr>
              <w:rPr>
                <w:rFonts w:cs="Arial"/>
                <w:b/>
                <w:szCs w:val="22"/>
              </w:rPr>
            </w:pPr>
          </w:p>
        </w:tc>
      </w:tr>
      <w:tr w:rsidR="00DF75CB" w:rsidRPr="00E268DB" w14:paraId="1F379CAF" w14:textId="77777777" w:rsidTr="00F9256D">
        <w:trPr>
          <w:cantSplit/>
        </w:trPr>
        <w:tc>
          <w:tcPr>
            <w:tcW w:w="7571" w:type="dxa"/>
            <w:shd w:val="clear" w:color="auto" w:fill="auto"/>
          </w:tcPr>
          <w:p w14:paraId="53FA26EC" w14:textId="636882C5" w:rsidR="00DF75CB" w:rsidRPr="007E7DCA" w:rsidRDefault="007E7DCA" w:rsidP="00F9256D">
            <w:pPr>
              <w:rPr>
                <w:rFonts w:cs="Arial"/>
                <w:bCs/>
                <w:szCs w:val="20"/>
              </w:rPr>
            </w:pPr>
            <w:r w:rsidRPr="007E7DCA">
              <w:rPr>
                <w:rFonts w:cs="Arial"/>
                <w:bCs/>
                <w:szCs w:val="20"/>
              </w:rPr>
              <w:t>Provide advice regarding the application</w:t>
            </w:r>
            <w:r w:rsidR="00220FAF">
              <w:rPr>
                <w:rFonts w:cs="Arial"/>
                <w:bCs/>
                <w:szCs w:val="20"/>
              </w:rPr>
              <w:t xml:space="preserve"> and record same in </w:t>
            </w:r>
            <w:r w:rsidR="00220FAF" w:rsidRPr="009F2E83">
              <w:rPr>
                <w:rFonts w:cs="Arial"/>
                <w:bCs/>
                <w:i/>
                <w:iCs/>
                <w:szCs w:val="20"/>
              </w:rPr>
              <w:t>Duty Form</w:t>
            </w:r>
          </w:p>
        </w:tc>
        <w:tc>
          <w:tcPr>
            <w:tcW w:w="2511" w:type="dxa"/>
            <w:shd w:val="clear" w:color="auto" w:fill="auto"/>
          </w:tcPr>
          <w:p w14:paraId="3EB41FE0" w14:textId="67DD6287" w:rsidR="00DF75CB" w:rsidRPr="00E268DB" w:rsidRDefault="00DF75CB" w:rsidP="00F9256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F75CB" w:rsidRPr="00E268DB" w14:paraId="19F24B3B" w14:textId="77777777" w:rsidTr="00F9256D">
        <w:trPr>
          <w:cantSplit/>
        </w:trPr>
        <w:tc>
          <w:tcPr>
            <w:tcW w:w="7571" w:type="dxa"/>
          </w:tcPr>
          <w:p w14:paraId="3382A3EA" w14:textId="7DFA71AF" w:rsidR="00DF75CB" w:rsidRPr="007E7DCA" w:rsidRDefault="007E7DCA" w:rsidP="00DF75CB">
            <w:pPr>
              <w:rPr>
                <w:rFonts w:cs="Arial"/>
                <w:bCs/>
                <w:szCs w:val="20"/>
              </w:rPr>
            </w:pPr>
            <w:r w:rsidRPr="007E7DCA">
              <w:rPr>
                <w:rFonts w:cs="Arial"/>
                <w:bCs/>
                <w:szCs w:val="20"/>
              </w:rPr>
              <w:t xml:space="preserve">Gain instructions </w:t>
            </w:r>
            <w:r w:rsidR="00220FAF">
              <w:rPr>
                <w:rFonts w:cs="Arial"/>
                <w:bCs/>
                <w:szCs w:val="20"/>
              </w:rPr>
              <w:t xml:space="preserve">and record same in </w:t>
            </w:r>
            <w:r w:rsidR="00220FAF" w:rsidRPr="009F2E83">
              <w:rPr>
                <w:rFonts w:cs="Arial"/>
                <w:bCs/>
                <w:i/>
                <w:iCs/>
                <w:szCs w:val="20"/>
              </w:rPr>
              <w:t>Duty Form</w:t>
            </w:r>
          </w:p>
        </w:tc>
        <w:tc>
          <w:tcPr>
            <w:tcW w:w="2511" w:type="dxa"/>
          </w:tcPr>
          <w:p w14:paraId="35D726A5" w14:textId="3319BA92" w:rsidR="00DF75CB" w:rsidRPr="00E268DB" w:rsidRDefault="00DF75CB" w:rsidP="00F9256D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AA40A0A" w14:textId="2EAB71A1" w:rsidR="00DF75CB" w:rsidRDefault="00DF75CB" w:rsidP="00DF75CB">
      <w:pPr>
        <w:pStyle w:val="Heading2"/>
      </w:pPr>
      <w:r>
        <w:t>Step Th</w:t>
      </w:r>
      <w:r w:rsidR="007E7DCA">
        <w:t>ree – Appearing before the Tribunal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1"/>
        <w:gridCol w:w="2511"/>
      </w:tblGrid>
      <w:tr w:rsidR="00DF75CB" w:rsidRPr="00C15608" w14:paraId="61B2BC99" w14:textId="77777777" w:rsidTr="00F9256D">
        <w:trPr>
          <w:cantSplit/>
          <w:tblHeader/>
        </w:trPr>
        <w:tc>
          <w:tcPr>
            <w:tcW w:w="7571" w:type="dxa"/>
            <w:shd w:val="clear" w:color="auto" w:fill="CED3DC"/>
          </w:tcPr>
          <w:p w14:paraId="6221FDB8" w14:textId="77777777" w:rsidR="00DF75CB" w:rsidRPr="00C15608" w:rsidRDefault="00DF75CB" w:rsidP="00F9256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1" w:type="dxa"/>
            <w:shd w:val="clear" w:color="auto" w:fill="CED3DC"/>
          </w:tcPr>
          <w:p w14:paraId="4D0F5EC0" w14:textId="77777777" w:rsidR="00DF75CB" w:rsidRPr="00C15608" w:rsidRDefault="00DF75CB" w:rsidP="00F9256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E049BB" w:rsidRPr="00E268DB" w14:paraId="56FD9762" w14:textId="77777777" w:rsidTr="00F9256D">
        <w:trPr>
          <w:cantSplit/>
        </w:trPr>
        <w:tc>
          <w:tcPr>
            <w:tcW w:w="7571" w:type="dxa"/>
            <w:shd w:val="clear" w:color="auto" w:fill="auto"/>
          </w:tcPr>
          <w:p w14:paraId="399E975A" w14:textId="6322F739" w:rsidR="00E049BB" w:rsidRDefault="00E049BB" w:rsidP="00F9256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Meet the patient outside the inquiry room, ensure they are not adversely </w:t>
            </w:r>
            <w:r w:rsidR="00220FAF">
              <w:rPr>
                <w:rFonts w:cs="Arial"/>
                <w:bCs/>
                <w:szCs w:val="20"/>
              </w:rPr>
              <w:t>a</w:t>
            </w:r>
            <w:r>
              <w:rPr>
                <w:rFonts w:cs="Arial"/>
                <w:bCs/>
                <w:szCs w:val="20"/>
              </w:rPr>
              <w:t>ffected by medication and if not, confirm instructions</w:t>
            </w:r>
            <w:r w:rsidR="00220FAF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14:paraId="142127B9" w14:textId="77777777" w:rsidR="00E049BB" w:rsidRPr="005A485E" w:rsidRDefault="00E049BB" w:rsidP="00F9256D">
            <w:pPr>
              <w:rPr>
                <w:rFonts w:cs="Arial"/>
                <w:bCs/>
                <w:szCs w:val="20"/>
              </w:rPr>
            </w:pPr>
          </w:p>
        </w:tc>
      </w:tr>
      <w:tr w:rsidR="007600B9" w:rsidRPr="00E268DB" w14:paraId="5984A54F" w14:textId="77777777" w:rsidTr="00F9256D">
        <w:trPr>
          <w:cantSplit/>
        </w:trPr>
        <w:tc>
          <w:tcPr>
            <w:tcW w:w="7571" w:type="dxa"/>
            <w:shd w:val="clear" w:color="auto" w:fill="auto"/>
          </w:tcPr>
          <w:p w14:paraId="385BBFB3" w14:textId="1333AA20" w:rsidR="00E049BB" w:rsidRDefault="00E049BB" w:rsidP="00F9256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Where safe and whenever possible sit next to the patient during the inquiry</w:t>
            </w:r>
          </w:p>
        </w:tc>
        <w:tc>
          <w:tcPr>
            <w:tcW w:w="2511" w:type="dxa"/>
            <w:shd w:val="clear" w:color="auto" w:fill="auto"/>
          </w:tcPr>
          <w:p w14:paraId="32D61231" w14:textId="77777777" w:rsidR="007600B9" w:rsidRPr="005A485E" w:rsidRDefault="007600B9" w:rsidP="00F9256D">
            <w:pPr>
              <w:rPr>
                <w:rFonts w:cs="Arial"/>
                <w:bCs/>
                <w:szCs w:val="20"/>
              </w:rPr>
            </w:pPr>
          </w:p>
        </w:tc>
      </w:tr>
      <w:tr w:rsidR="00DF75CB" w:rsidRPr="00E268DB" w14:paraId="4CB87738" w14:textId="77777777" w:rsidTr="00F9256D">
        <w:trPr>
          <w:cantSplit/>
        </w:trPr>
        <w:tc>
          <w:tcPr>
            <w:tcW w:w="7571" w:type="dxa"/>
            <w:shd w:val="clear" w:color="auto" w:fill="auto"/>
          </w:tcPr>
          <w:p w14:paraId="20FA130C" w14:textId="5EA7B6F6" w:rsidR="00DF75CB" w:rsidRPr="005A485E" w:rsidRDefault="00BE51F5" w:rsidP="00F9256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At the earliest opportunity inform the Tribunal of the patient’s instructions regarding the applicatio</w:t>
            </w:r>
            <w:r w:rsidR="00220FAF">
              <w:rPr>
                <w:rFonts w:cs="Arial"/>
                <w:bCs/>
                <w:szCs w:val="20"/>
              </w:rPr>
              <w:t>n or if adversely affected by medication</w:t>
            </w:r>
          </w:p>
        </w:tc>
        <w:tc>
          <w:tcPr>
            <w:tcW w:w="2511" w:type="dxa"/>
            <w:shd w:val="clear" w:color="auto" w:fill="auto"/>
          </w:tcPr>
          <w:p w14:paraId="34B9888E" w14:textId="7D175198" w:rsidR="00DF75CB" w:rsidRPr="005A485E" w:rsidRDefault="00DF75CB" w:rsidP="00F9256D">
            <w:pPr>
              <w:rPr>
                <w:rFonts w:cs="Arial"/>
                <w:bCs/>
                <w:szCs w:val="20"/>
              </w:rPr>
            </w:pPr>
          </w:p>
        </w:tc>
      </w:tr>
      <w:tr w:rsidR="00DF75CB" w:rsidRPr="00E268DB" w14:paraId="408BF175" w14:textId="77777777" w:rsidTr="00F9256D">
        <w:trPr>
          <w:cantSplit/>
        </w:trPr>
        <w:tc>
          <w:tcPr>
            <w:tcW w:w="7571" w:type="dxa"/>
          </w:tcPr>
          <w:p w14:paraId="33A5B1C6" w14:textId="727B0A14" w:rsidR="00F5159F" w:rsidRDefault="00220FAF" w:rsidP="00220FAF">
            <w:r>
              <w:t xml:space="preserve">Prosecute the patient’s position in the same manner as one undertakes </w:t>
            </w:r>
            <w:r w:rsidR="0044301F">
              <w:t>a</w:t>
            </w:r>
            <w:r w:rsidR="0044301F" w:rsidRPr="00F85256">
              <w:t>dvocacy</w:t>
            </w:r>
            <w:r w:rsidR="009F2E83" w:rsidRPr="00F85256">
              <w:t xml:space="preserve"> </w:t>
            </w:r>
            <w:r>
              <w:t xml:space="preserve">in other </w:t>
            </w:r>
            <w:r w:rsidR="009F2E83">
              <w:t xml:space="preserve">inquisitorial </w:t>
            </w:r>
            <w:r>
              <w:t>forums including:</w:t>
            </w:r>
          </w:p>
          <w:p w14:paraId="60C21460" w14:textId="7404CC17" w:rsidR="00220FAF" w:rsidRPr="00DB5ACC" w:rsidRDefault="00220FAF" w:rsidP="00F85256">
            <w:pPr>
              <w:pStyle w:val="ListParagraph"/>
            </w:pPr>
            <w:r w:rsidRPr="00DB5ACC">
              <w:t>opening submission</w:t>
            </w:r>
          </w:p>
          <w:p w14:paraId="77167BBF" w14:textId="5352564C" w:rsidR="00220FAF" w:rsidRPr="00DB5ACC" w:rsidRDefault="00220FAF" w:rsidP="00F85256">
            <w:pPr>
              <w:pStyle w:val="ListParagraph"/>
            </w:pPr>
            <w:r w:rsidRPr="00DB5ACC">
              <w:t>questioning the treating doctor and/or other relevant people</w:t>
            </w:r>
          </w:p>
          <w:p w14:paraId="5BC26BB2" w14:textId="23F42BC5" w:rsidR="00220FAF" w:rsidRPr="00FC6BFA" w:rsidRDefault="00220FAF" w:rsidP="00220FAF">
            <w:pPr>
              <w:pStyle w:val="ListParagraph"/>
            </w:pPr>
            <w:r w:rsidRPr="00DB5ACC">
              <w:t>closing submission</w:t>
            </w:r>
          </w:p>
        </w:tc>
        <w:tc>
          <w:tcPr>
            <w:tcW w:w="2511" w:type="dxa"/>
          </w:tcPr>
          <w:p w14:paraId="4CAA6906" w14:textId="58C3B50B" w:rsidR="00DF75CB" w:rsidRPr="005A485E" w:rsidRDefault="00DF75CB" w:rsidP="00F9256D">
            <w:pPr>
              <w:rPr>
                <w:rFonts w:cs="Arial"/>
                <w:bCs/>
                <w:szCs w:val="20"/>
              </w:rPr>
            </w:pPr>
          </w:p>
        </w:tc>
      </w:tr>
      <w:tr w:rsidR="00DF75CB" w:rsidRPr="00E268DB" w14:paraId="066F9E5C" w14:textId="77777777" w:rsidTr="00F9256D">
        <w:trPr>
          <w:cantSplit/>
        </w:trPr>
        <w:tc>
          <w:tcPr>
            <w:tcW w:w="7571" w:type="dxa"/>
          </w:tcPr>
          <w:p w14:paraId="53BAED05" w14:textId="74A3A57A" w:rsidR="00DF75CB" w:rsidRPr="005A485E" w:rsidRDefault="00220FAF" w:rsidP="007600B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Record relevant aspects of proceedings in the </w:t>
            </w:r>
            <w:r w:rsidR="00FC6BFA" w:rsidRPr="009F2E83">
              <w:rPr>
                <w:rFonts w:cs="Arial"/>
                <w:bCs/>
                <w:i/>
                <w:iCs/>
                <w:szCs w:val="20"/>
              </w:rPr>
              <w:t>Duty Form</w:t>
            </w:r>
            <w:r w:rsidR="00FC6BFA" w:rsidRPr="00220FAF">
              <w:rPr>
                <w:bCs/>
                <w:i/>
                <w:iCs/>
                <w:szCs w:val="20"/>
              </w:rPr>
              <w:t xml:space="preserve"> </w:t>
            </w:r>
          </w:p>
        </w:tc>
        <w:tc>
          <w:tcPr>
            <w:tcW w:w="2511" w:type="dxa"/>
          </w:tcPr>
          <w:p w14:paraId="4523B8A6" w14:textId="5260705E" w:rsidR="00DF75CB" w:rsidRPr="005A485E" w:rsidRDefault="00DF75CB" w:rsidP="00F9256D">
            <w:pPr>
              <w:rPr>
                <w:rFonts w:cs="Arial"/>
                <w:bCs/>
                <w:szCs w:val="20"/>
              </w:rPr>
            </w:pPr>
          </w:p>
        </w:tc>
      </w:tr>
      <w:tr w:rsidR="007600B9" w:rsidRPr="00E268DB" w14:paraId="399FEB29" w14:textId="77777777" w:rsidTr="00F9256D">
        <w:trPr>
          <w:cantSplit/>
        </w:trPr>
        <w:tc>
          <w:tcPr>
            <w:tcW w:w="7571" w:type="dxa"/>
          </w:tcPr>
          <w:p w14:paraId="1C751340" w14:textId="1B72D04F" w:rsidR="007600B9" w:rsidRDefault="00220FAF" w:rsidP="007600B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Record the outcome including any decisions and orders</w:t>
            </w:r>
            <w:r w:rsidR="00F85256">
              <w:rPr>
                <w:bCs/>
                <w:szCs w:val="20"/>
              </w:rPr>
              <w:t xml:space="preserve"> in the </w:t>
            </w:r>
            <w:r w:rsidR="00FC6BFA" w:rsidRPr="009F2E83">
              <w:rPr>
                <w:rFonts w:cs="Arial"/>
                <w:bCs/>
                <w:i/>
                <w:iCs/>
                <w:szCs w:val="20"/>
              </w:rPr>
              <w:t>Duty Form</w:t>
            </w:r>
          </w:p>
        </w:tc>
        <w:tc>
          <w:tcPr>
            <w:tcW w:w="2511" w:type="dxa"/>
          </w:tcPr>
          <w:p w14:paraId="52704F52" w14:textId="77777777" w:rsidR="007600B9" w:rsidRPr="005A485E" w:rsidRDefault="007600B9" w:rsidP="00F9256D">
            <w:pPr>
              <w:rPr>
                <w:rFonts w:cs="Arial"/>
                <w:bCs/>
                <w:szCs w:val="20"/>
              </w:rPr>
            </w:pPr>
          </w:p>
        </w:tc>
      </w:tr>
      <w:tr w:rsidR="007600B9" w:rsidRPr="00E268DB" w14:paraId="5DF9D0FD" w14:textId="77777777" w:rsidTr="00F9256D">
        <w:trPr>
          <w:cantSplit/>
        </w:trPr>
        <w:tc>
          <w:tcPr>
            <w:tcW w:w="7571" w:type="dxa"/>
          </w:tcPr>
          <w:p w14:paraId="0CBD290D" w14:textId="7B6B4E4C" w:rsidR="007600B9" w:rsidRDefault="00220FAF" w:rsidP="007600B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Inform the patient of the outcome and provide advice as to the effect of any orders and possible recourse where relevant </w:t>
            </w:r>
          </w:p>
        </w:tc>
        <w:tc>
          <w:tcPr>
            <w:tcW w:w="2511" w:type="dxa"/>
          </w:tcPr>
          <w:p w14:paraId="4FDCA02D" w14:textId="77777777" w:rsidR="007600B9" w:rsidRPr="005A485E" w:rsidRDefault="007600B9" w:rsidP="00F9256D">
            <w:pPr>
              <w:rPr>
                <w:rFonts w:cs="Arial"/>
                <w:bCs/>
                <w:szCs w:val="20"/>
              </w:rPr>
            </w:pPr>
          </w:p>
        </w:tc>
      </w:tr>
    </w:tbl>
    <w:p w14:paraId="3908DB9C" w14:textId="23DDCA1D" w:rsidR="00DF75CB" w:rsidRDefault="00DF75CB" w:rsidP="00DF75CB">
      <w:pPr>
        <w:rPr>
          <w:lang w:eastAsia="en-AU"/>
        </w:rPr>
      </w:pPr>
    </w:p>
    <w:p w14:paraId="7DB3C5D5" w14:textId="21C32EB9" w:rsidR="00DF75CB" w:rsidRDefault="00DF75CB" w:rsidP="00DF75CB">
      <w:pPr>
        <w:pStyle w:val="Heading2"/>
      </w:pPr>
      <w:r>
        <w:t xml:space="preserve">Step Four- </w:t>
      </w:r>
      <w:r w:rsidR="00220FAF">
        <w:t>After the inquiry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1"/>
        <w:gridCol w:w="2511"/>
      </w:tblGrid>
      <w:tr w:rsidR="00DF75CB" w:rsidRPr="00C15608" w14:paraId="5649F2B4" w14:textId="77777777" w:rsidTr="00F9256D">
        <w:trPr>
          <w:cantSplit/>
          <w:tblHeader/>
        </w:trPr>
        <w:tc>
          <w:tcPr>
            <w:tcW w:w="7571" w:type="dxa"/>
            <w:shd w:val="clear" w:color="auto" w:fill="CED3DC"/>
          </w:tcPr>
          <w:p w14:paraId="74B980D9" w14:textId="02DCCB5F" w:rsidR="00DF75CB" w:rsidRPr="00C15608" w:rsidRDefault="009F2E83" w:rsidP="00F9256D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1" w:type="dxa"/>
            <w:shd w:val="clear" w:color="auto" w:fill="CED3DC"/>
          </w:tcPr>
          <w:p w14:paraId="0B910A6F" w14:textId="77777777" w:rsidR="00DF75CB" w:rsidRPr="00C15608" w:rsidRDefault="00DF75CB" w:rsidP="00F9256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DF75CB" w:rsidRPr="00E268DB" w14:paraId="48E8ECE4" w14:textId="77777777" w:rsidTr="00F9256D">
        <w:trPr>
          <w:cantSplit/>
        </w:trPr>
        <w:tc>
          <w:tcPr>
            <w:tcW w:w="7571" w:type="dxa"/>
            <w:shd w:val="clear" w:color="auto" w:fill="auto"/>
          </w:tcPr>
          <w:p w14:paraId="6DF0CDF0" w14:textId="2FAEEF62" w:rsidR="00DF75CB" w:rsidRPr="009F2E83" w:rsidRDefault="009F2E83" w:rsidP="00F9256D">
            <w:pPr>
              <w:rPr>
                <w:rFonts w:cs="Arial"/>
                <w:szCs w:val="20"/>
              </w:rPr>
            </w:pPr>
            <w:r w:rsidRPr="009F2E83">
              <w:rPr>
                <w:rFonts w:cs="Arial"/>
                <w:szCs w:val="20"/>
              </w:rPr>
              <w:t xml:space="preserve">Complete </w:t>
            </w:r>
            <w:r w:rsidR="00FC6BFA">
              <w:rPr>
                <w:rFonts w:cs="Arial"/>
                <w:szCs w:val="20"/>
              </w:rPr>
              <w:t xml:space="preserve">the </w:t>
            </w:r>
            <w:r w:rsidR="00FC6BFA" w:rsidRPr="009F2E83">
              <w:rPr>
                <w:rFonts w:cs="Arial"/>
                <w:bCs/>
                <w:i/>
                <w:iCs/>
                <w:szCs w:val="20"/>
              </w:rPr>
              <w:t>Duty Form</w:t>
            </w:r>
            <w:r w:rsidR="00AD55F1" w:rsidRPr="00F85256">
              <w:rPr>
                <w:rFonts w:cs="Arial"/>
                <w:szCs w:val="20"/>
              </w:rPr>
              <w:t>, either in electronic or paper form</w:t>
            </w:r>
          </w:p>
        </w:tc>
        <w:tc>
          <w:tcPr>
            <w:tcW w:w="2511" w:type="dxa"/>
            <w:shd w:val="clear" w:color="auto" w:fill="auto"/>
          </w:tcPr>
          <w:p w14:paraId="4A195544" w14:textId="6B2FFAA0" w:rsidR="00DF75CB" w:rsidRPr="00A10C27" w:rsidRDefault="00DF75CB" w:rsidP="00F9256D">
            <w:pPr>
              <w:rPr>
                <w:rFonts w:cs="Arial"/>
                <w:sz w:val="22"/>
                <w:szCs w:val="22"/>
              </w:rPr>
            </w:pPr>
          </w:p>
        </w:tc>
      </w:tr>
      <w:tr w:rsidR="00DF75CB" w:rsidRPr="00E268DB" w14:paraId="1DAD10F8" w14:textId="77777777" w:rsidTr="00F9256D">
        <w:trPr>
          <w:cantSplit/>
        </w:trPr>
        <w:tc>
          <w:tcPr>
            <w:tcW w:w="7571" w:type="dxa"/>
          </w:tcPr>
          <w:p w14:paraId="3A22B411" w14:textId="23472536" w:rsidR="003D6C03" w:rsidRPr="00BE2686" w:rsidRDefault="009F2E83" w:rsidP="00A10C27">
            <w:pPr>
              <w:rPr>
                <w:rFonts w:cs="Arial"/>
              </w:rPr>
            </w:pPr>
            <w:r w:rsidRPr="00BE2686">
              <w:rPr>
                <w:rFonts w:cs="Arial"/>
              </w:rPr>
              <w:t xml:space="preserve">Return </w:t>
            </w:r>
            <w:r w:rsidR="00FC6BFA" w:rsidRPr="009F2E83">
              <w:rPr>
                <w:rFonts w:cs="Arial"/>
                <w:bCs/>
                <w:i/>
                <w:iCs/>
                <w:szCs w:val="20"/>
              </w:rPr>
              <w:t>Duty Form</w:t>
            </w:r>
            <w:r w:rsidR="00FC6BFA" w:rsidRPr="00BE2686">
              <w:rPr>
                <w:rFonts w:cs="Arial"/>
              </w:rPr>
              <w:t xml:space="preserve"> </w:t>
            </w:r>
            <w:r w:rsidR="00AD55F1" w:rsidRPr="00BE2686">
              <w:rPr>
                <w:rFonts w:cs="Arial"/>
              </w:rPr>
              <w:t>with any relevant attachments</w:t>
            </w:r>
            <w:r w:rsidRPr="00BE2686">
              <w:rPr>
                <w:rFonts w:cs="Arial"/>
              </w:rPr>
              <w:t xml:space="preserve"> to the M</w:t>
            </w:r>
            <w:r w:rsidR="00FC6BFA">
              <w:rPr>
                <w:rFonts w:cs="Arial"/>
              </w:rPr>
              <w:t>HAS</w:t>
            </w:r>
            <w:r w:rsidRPr="00BE2686">
              <w:rPr>
                <w:rFonts w:cs="Arial"/>
              </w:rPr>
              <w:t xml:space="preserve"> at Burwood</w:t>
            </w:r>
            <w:r w:rsidR="009B5F1F" w:rsidRPr="00BE2686">
              <w:rPr>
                <w:rFonts w:cs="Arial"/>
              </w:rPr>
              <w:t xml:space="preserve"> (</w:t>
            </w:r>
            <w:r w:rsidR="003D6C03" w:rsidRPr="00BE2686">
              <w:rPr>
                <w:rFonts w:cs="Arial"/>
              </w:rPr>
              <w:t>m</w:t>
            </w:r>
            <w:r w:rsidR="009B5F1F" w:rsidRPr="00BE2686">
              <w:rPr>
                <w:rFonts w:cs="Arial"/>
              </w:rPr>
              <w:t xml:space="preserve">etro Sydney venues only) </w:t>
            </w:r>
          </w:p>
          <w:p w14:paraId="2AD4C2D7" w14:textId="44238F8E" w:rsidR="00DF75CB" w:rsidRPr="00BE2686" w:rsidRDefault="00BE2686" w:rsidP="00A10C27">
            <w:pPr>
              <w:rPr>
                <w:rFonts w:cs="Arial"/>
              </w:rPr>
            </w:pPr>
            <w:r w:rsidRPr="00BE2686">
              <w:rPr>
                <w:rFonts w:cs="Arial"/>
              </w:rPr>
              <w:t>For r</w:t>
            </w:r>
            <w:r w:rsidR="009B5F1F" w:rsidRPr="00BE2686">
              <w:rPr>
                <w:rFonts w:cs="Arial"/>
              </w:rPr>
              <w:t xml:space="preserve">egional venues, return your </w:t>
            </w:r>
            <w:r w:rsidR="00FC6BFA" w:rsidRPr="009F2E83">
              <w:rPr>
                <w:rFonts w:cs="Arial"/>
                <w:bCs/>
                <w:i/>
                <w:iCs/>
                <w:szCs w:val="20"/>
              </w:rPr>
              <w:t>Duty Form</w:t>
            </w:r>
            <w:r w:rsidR="00FC6BFA" w:rsidRPr="00BE2686">
              <w:rPr>
                <w:rFonts w:cs="Arial"/>
              </w:rPr>
              <w:t xml:space="preserve"> </w:t>
            </w:r>
            <w:r w:rsidR="009B5F1F" w:rsidRPr="00BE2686">
              <w:rPr>
                <w:rFonts w:cs="Arial"/>
              </w:rPr>
              <w:t>to your local Legal Aid Office, where applicable</w:t>
            </w:r>
            <w:r w:rsidR="00F85256" w:rsidRPr="00BE2686">
              <w:rPr>
                <w:rFonts w:cs="Arial"/>
              </w:rPr>
              <w:t xml:space="preserve"> </w:t>
            </w:r>
          </w:p>
        </w:tc>
        <w:tc>
          <w:tcPr>
            <w:tcW w:w="2511" w:type="dxa"/>
          </w:tcPr>
          <w:p w14:paraId="3F438E0B" w14:textId="2D532E9D" w:rsidR="00DF75CB" w:rsidRPr="00A10C27" w:rsidRDefault="00DF75CB" w:rsidP="00F9256D">
            <w:pPr>
              <w:rPr>
                <w:rFonts w:cs="Arial"/>
                <w:sz w:val="22"/>
                <w:szCs w:val="22"/>
              </w:rPr>
            </w:pPr>
          </w:p>
        </w:tc>
      </w:tr>
      <w:tr w:rsidR="00DF75CB" w:rsidRPr="00E268DB" w14:paraId="549F7B99" w14:textId="77777777" w:rsidTr="00F9256D">
        <w:trPr>
          <w:cantSplit/>
        </w:trPr>
        <w:tc>
          <w:tcPr>
            <w:tcW w:w="7571" w:type="dxa"/>
          </w:tcPr>
          <w:p w14:paraId="1370ACD3" w14:textId="693FF244" w:rsidR="00BF1C35" w:rsidRPr="00BE2686" w:rsidRDefault="00F85256" w:rsidP="00BF1C35">
            <w:pPr>
              <w:rPr>
                <w:rFonts w:cs="Arial"/>
              </w:rPr>
            </w:pPr>
            <w:r w:rsidRPr="00BE2686">
              <w:rPr>
                <w:rFonts w:cs="Arial"/>
              </w:rPr>
              <w:t xml:space="preserve">Claim fee from </w:t>
            </w:r>
            <w:r w:rsidR="00AD55F1" w:rsidRPr="00BE2686">
              <w:rPr>
                <w:rFonts w:cs="Arial"/>
              </w:rPr>
              <w:t xml:space="preserve">Duty Purchase Order (DPO) </w:t>
            </w:r>
          </w:p>
        </w:tc>
        <w:tc>
          <w:tcPr>
            <w:tcW w:w="2511" w:type="dxa"/>
          </w:tcPr>
          <w:p w14:paraId="64A2CD01" w14:textId="189BD550" w:rsidR="00DF75CB" w:rsidRPr="00A10C27" w:rsidRDefault="00DF75CB" w:rsidP="00F9256D">
            <w:pPr>
              <w:rPr>
                <w:rFonts w:cs="Arial"/>
                <w:sz w:val="22"/>
                <w:szCs w:val="22"/>
              </w:rPr>
            </w:pPr>
          </w:p>
        </w:tc>
      </w:tr>
      <w:bookmarkEnd w:id="2"/>
    </w:tbl>
    <w:p w14:paraId="0E9F773B" w14:textId="16ADCADC" w:rsidR="00DF75CB" w:rsidRDefault="00DF75CB" w:rsidP="00DF75CB">
      <w:pPr>
        <w:rPr>
          <w:lang w:eastAsia="en-AU"/>
        </w:rPr>
      </w:pPr>
    </w:p>
    <w:sectPr w:rsidR="00DF75CB" w:rsidSect="002115CA">
      <w:headerReference w:type="first" r:id="rId14"/>
      <w:footerReference w:type="first" r:id="rId15"/>
      <w:pgSz w:w="11906" w:h="16838" w:code="9"/>
      <w:pgMar w:top="993" w:right="907" w:bottom="964" w:left="907" w:header="284" w:footer="284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0A4AA" w14:textId="77777777" w:rsidR="00070DBA" w:rsidRDefault="00070DBA" w:rsidP="004E3921">
      <w:pPr>
        <w:spacing w:after="0" w:line="240" w:lineRule="auto"/>
      </w:pPr>
      <w:r>
        <w:separator/>
      </w:r>
    </w:p>
  </w:endnote>
  <w:endnote w:type="continuationSeparator" w:id="0">
    <w:p w14:paraId="47D0B49A" w14:textId="77777777" w:rsidR="00070DBA" w:rsidRDefault="00070DBA" w:rsidP="004E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54F2" w14:textId="77777777" w:rsidR="002A0081" w:rsidRPr="00517445" w:rsidRDefault="002A0081" w:rsidP="0064663F">
    <w:pPr>
      <w:pStyle w:val="Footer"/>
      <w:ind w:right="20"/>
      <w:jc w:val="center"/>
      <w:rPr>
        <w:sz w:val="18"/>
        <w:lang w:eastAsia="en-AU"/>
      </w:rPr>
    </w:pPr>
    <w:r w:rsidRPr="00517445">
      <w:rPr>
        <w:rStyle w:val="PageNumber"/>
        <w:color w:val="9E4777"/>
      </w:rPr>
      <w:fldChar w:fldCharType="begin"/>
    </w:r>
    <w:r w:rsidRPr="00517445">
      <w:rPr>
        <w:rStyle w:val="PageNumber"/>
        <w:color w:val="9E4777"/>
      </w:rPr>
      <w:instrText xml:space="preserve"> PAGE </w:instrText>
    </w:r>
    <w:r w:rsidRPr="00517445">
      <w:rPr>
        <w:rStyle w:val="PageNumber"/>
        <w:color w:val="9E4777"/>
      </w:rPr>
      <w:fldChar w:fldCharType="separate"/>
    </w:r>
    <w:r w:rsidRPr="00517445">
      <w:rPr>
        <w:rStyle w:val="PageNumber"/>
        <w:noProof/>
        <w:color w:val="9E4777"/>
      </w:rPr>
      <w:t>5</w:t>
    </w:r>
    <w:r w:rsidRPr="00517445">
      <w:rPr>
        <w:rStyle w:val="PageNumber"/>
        <w:color w:val="9E4777"/>
      </w:rPr>
      <w:fldChar w:fldCharType="end"/>
    </w:r>
    <w:r w:rsidRPr="00517445"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EA9BFB4" wp14:editId="612C363A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9685" b="19050"/>
              <wp:wrapNone/>
              <wp:docPr id="50003" name="Straight Connector 30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9E47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rto="http://schemas.microsoft.com/office/word/2006/arto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rto="http://schemas.microsoft.com/office/word/2006/arto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C7473" id="Straight Connector 30" o:spid="_x0000_s1026" alt=" 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" strokecolor="#9e4777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721A" w14:textId="77777777" w:rsidR="002A0081" w:rsidRPr="0064663F" w:rsidRDefault="002A0081" w:rsidP="0064663F">
    <w:pPr>
      <w:pStyle w:val="Footer"/>
      <w:ind w:right="20"/>
      <w:jc w:val="center"/>
      <w:rPr>
        <w:b/>
      </w:rPr>
    </w:pPr>
    <w:r w:rsidRPr="0064663F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706368" behindDoc="0" locked="1" layoutInCell="1" allowOverlap="1" wp14:anchorId="3D0962D4" wp14:editId="2C2131BD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9685" b="19050"/>
              <wp:wrapNone/>
              <wp:docPr id="50005" name="Straight Connector 12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9E47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rto="http://schemas.microsoft.com/office/word/2006/arto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rto="http://schemas.microsoft.com/office/word/2006/arto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F98F9" id="Straight Connector 12" o:spid="_x0000_s1026" alt=" 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" strokecolor="#9e4777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FC605" w14:textId="77777777" w:rsidR="002A0081" w:rsidRPr="0064663F" w:rsidRDefault="002A0081" w:rsidP="0064663F">
    <w:pPr>
      <w:pStyle w:val="Footer"/>
      <w:ind w:right="20"/>
      <w:jc w:val="center"/>
      <w:rPr>
        <w:b/>
      </w:rPr>
    </w:pPr>
    <w:r w:rsidRPr="0064663F">
      <w:rPr>
        <w:rStyle w:val="PageNumber"/>
        <w:b/>
      </w:rPr>
      <w:fldChar w:fldCharType="begin"/>
    </w:r>
    <w:r w:rsidRPr="0064663F">
      <w:rPr>
        <w:rStyle w:val="PageNumber"/>
        <w:b/>
      </w:rPr>
      <w:instrText xml:space="preserve"> PAGE </w:instrText>
    </w:r>
    <w:r w:rsidRPr="0064663F">
      <w:rPr>
        <w:rStyle w:val="PageNumber"/>
        <w:b/>
      </w:rPr>
      <w:fldChar w:fldCharType="separate"/>
    </w:r>
    <w:r>
      <w:rPr>
        <w:rStyle w:val="PageNumber"/>
        <w:b/>
        <w:noProof/>
      </w:rPr>
      <w:t>1</w:t>
    </w:r>
    <w:r w:rsidRPr="0064663F">
      <w:rPr>
        <w:rStyle w:val="PageNumber"/>
        <w:b/>
      </w:rPr>
      <w:fldChar w:fldCharType="end"/>
    </w:r>
    <w:r w:rsidRPr="0064663F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759616" behindDoc="0" locked="1" layoutInCell="1" allowOverlap="1" wp14:anchorId="0E6DAC9E" wp14:editId="2083EA70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9685" b="19050"/>
              <wp:wrapNone/>
              <wp:docPr id="50004" name="Straight Connector 2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9E47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rto="http://schemas.microsoft.com/office/word/2006/arto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rto="http://schemas.microsoft.com/office/word/2006/arto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73111" id="Straight Connector 2" o:spid="_x0000_s1026" alt=" 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" strokecolor="#9e4777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947C4" w14:textId="77777777" w:rsidR="00070DBA" w:rsidRDefault="00070DBA" w:rsidP="004E3921">
      <w:pPr>
        <w:spacing w:after="0" w:line="240" w:lineRule="auto"/>
      </w:pPr>
      <w:r>
        <w:separator/>
      </w:r>
    </w:p>
  </w:footnote>
  <w:footnote w:type="continuationSeparator" w:id="0">
    <w:p w14:paraId="20D05AA8" w14:textId="77777777" w:rsidR="00070DBA" w:rsidRDefault="00070DBA" w:rsidP="004E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B9A5" w14:textId="4DE9CD0D" w:rsidR="002A0081" w:rsidRPr="00B66E40" w:rsidRDefault="002A0081" w:rsidP="00B66E40">
    <w:pPr>
      <w:pStyle w:val="VLAPublicationdate"/>
      <w:tabs>
        <w:tab w:val="left" w:pos="567"/>
        <w:tab w:val="left" w:pos="1230"/>
        <w:tab w:val="left" w:pos="3402"/>
        <w:tab w:val="left" w:pos="6237"/>
      </w:tabs>
      <w:spacing w:after="120"/>
      <w:ind w:left="-567"/>
      <w:rPr>
        <w:rFonts w:ascii="Arial Bold" w:hAnsi="Arial Bold"/>
        <w:b/>
      </w:rPr>
    </w:pPr>
    <w:r>
      <w:tab/>
    </w:r>
    <w:r w:rsidRPr="001637B7">
      <w:t>File</w:t>
    </w:r>
    <w:r>
      <w:t xml:space="preserve"> name:</w:t>
    </w:r>
    <w:r>
      <w:tab/>
      <w:t>File number:</w:t>
    </w:r>
    <w:r>
      <w:tab/>
      <w:t>Date completed/revised: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CC6AF" w14:textId="6C8AAA2C" w:rsidR="002A0081" w:rsidRDefault="002A0081" w:rsidP="002A0081">
    <w:pPr>
      <w:pStyle w:val="VLAPublicationdate"/>
      <w:spacing w:after="240"/>
      <w:ind w:left="0"/>
      <w:rPr>
        <w:b/>
        <w:color w:val="FFFFFF" w:themeColor="background1"/>
      </w:rPr>
    </w:pPr>
    <w:r>
      <w:rPr>
        <w:rFonts w:cs="Arial"/>
        <w:noProof/>
        <w:color w:val="2962FF"/>
        <w:lang w:val="en"/>
      </w:rPr>
      <w:drawing>
        <wp:anchor distT="0" distB="0" distL="114300" distR="114300" simplePos="0" relativeHeight="251762688" behindDoc="1" locked="0" layoutInCell="1" allowOverlap="1" wp14:anchorId="0255B27C" wp14:editId="467E03F5">
          <wp:simplePos x="0" y="0"/>
          <wp:positionH relativeFrom="column">
            <wp:posOffset>5576570</wp:posOffset>
          </wp:positionH>
          <wp:positionV relativeFrom="paragraph">
            <wp:posOffset>-132715</wp:posOffset>
          </wp:positionV>
          <wp:extent cx="1228725" cy="1228725"/>
          <wp:effectExtent l="0" t="0" r="9525" b="9525"/>
          <wp:wrapTight wrapText="bothSides">
            <wp:wrapPolygon edited="0">
              <wp:start x="0" y="0"/>
              <wp:lineTo x="0" y="21433"/>
              <wp:lineTo x="21433" y="21433"/>
              <wp:lineTo x="21433" y="0"/>
              <wp:lineTo x="0" y="0"/>
            </wp:wrapPolygon>
          </wp:wrapTight>
          <wp:docPr id="2" name="Picture 1" descr="Image result for legal aid nsw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egal aid nsw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 w:themeColor="background1"/>
      </w:rPr>
      <w:t>Family, Youth and Children’s Law Services</w:t>
    </w:r>
  </w:p>
  <w:p w14:paraId="58BEFC9E" w14:textId="2FCD282A" w:rsidR="002A0081" w:rsidRPr="0064663F" w:rsidRDefault="002A0081" w:rsidP="002A0081">
    <w:pPr>
      <w:pStyle w:val="VLAPublicationdate"/>
      <w:tabs>
        <w:tab w:val="left" w:pos="2265"/>
      </w:tabs>
      <w:ind w:left="-425"/>
      <w:rPr>
        <w:b/>
        <w:color w:val="FFFFFF" w:themeColor="background1"/>
      </w:rPr>
    </w:pPr>
    <w:r>
      <w:rPr>
        <w:b/>
        <w:color w:val="FFFFFF" w:themeColor="background1"/>
      </w:rPr>
      <w:t>11 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044A0" w14:textId="2BAD00ED" w:rsidR="002A0081" w:rsidRDefault="008658C2" w:rsidP="008658C2">
    <w:pPr>
      <w:pStyle w:val="VLAPublicationdate"/>
      <w:spacing w:after="240"/>
      <w:ind w:left="0"/>
      <w:rPr>
        <w:b/>
        <w:color w:val="FFFFFF" w:themeColor="background1"/>
      </w:rPr>
    </w:pPr>
    <w:r>
      <w:rPr>
        <w:rFonts w:cs="Arial"/>
        <w:noProof/>
        <w:color w:val="2962FF"/>
        <w:lang w:val="en"/>
      </w:rPr>
      <w:drawing>
        <wp:anchor distT="0" distB="0" distL="114300" distR="114300" simplePos="0" relativeHeight="251764736" behindDoc="1" locked="0" layoutInCell="1" allowOverlap="1" wp14:anchorId="5BF5863A" wp14:editId="66D24E54">
          <wp:simplePos x="0" y="0"/>
          <wp:positionH relativeFrom="column">
            <wp:posOffset>5295900</wp:posOffset>
          </wp:positionH>
          <wp:positionV relativeFrom="paragraph">
            <wp:posOffset>-105410</wp:posOffset>
          </wp:positionV>
          <wp:extent cx="1228725" cy="1228725"/>
          <wp:effectExtent l="0" t="0" r="9525" b="9525"/>
          <wp:wrapTight wrapText="bothSides">
            <wp:wrapPolygon edited="0">
              <wp:start x="0" y="0"/>
              <wp:lineTo x="0" y="21433"/>
              <wp:lineTo x="21433" y="21433"/>
              <wp:lineTo x="21433" y="0"/>
              <wp:lineTo x="0" y="0"/>
            </wp:wrapPolygon>
          </wp:wrapTight>
          <wp:docPr id="1" name="Picture 1" descr="Image result for legal aid nsw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egal aid nsw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81">
      <w:rPr>
        <w:b/>
        <w:color w:val="FFFFFF" w:themeColor="background1"/>
      </w:rPr>
      <w:t>Family, Youth and Children’s Law Services</w:t>
    </w:r>
  </w:p>
  <w:p w14:paraId="11B56221" w14:textId="77777777" w:rsidR="002A0081" w:rsidRPr="0064663F" w:rsidRDefault="002A0081" w:rsidP="0064663F">
    <w:pPr>
      <w:pStyle w:val="VLAPublicationdate"/>
      <w:ind w:left="-425"/>
      <w:rPr>
        <w:b/>
        <w:color w:val="FFFFFF" w:themeColor="background1"/>
      </w:rPr>
    </w:pPr>
    <w:r>
      <w:rPr>
        <w:b/>
        <w:color w:val="FFFFFF" w:themeColor="background1"/>
      </w:rPr>
      <w:t>11 May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AB03CC6"/>
    <w:multiLevelType w:val="hybridMultilevel"/>
    <w:tmpl w:val="3DFC44EA"/>
    <w:lvl w:ilvl="0" w:tplc="16B2FF9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870"/>
        </w:tabs>
        <w:ind w:left="87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040"/>
        </w:tabs>
        <w:ind w:left="10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11"/>
        </w:tabs>
        <w:ind w:left="121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2129"/>
        </w:tabs>
        <w:ind w:left="212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486"/>
        </w:tabs>
        <w:ind w:left="248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43"/>
        </w:tabs>
        <w:ind w:left="284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00"/>
        </w:tabs>
        <w:ind w:left="320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58"/>
        </w:tabs>
        <w:ind w:left="355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15"/>
        </w:tabs>
        <w:ind w:left="3915" w:hanging="357"/>
      </w:pPr>
      <w:rPr>
        <w:rFonts w:hint="default"/>
      </w:rPr>
    </w:lvl>
  </w:abstractNum>
  <w:abstractNum w:abstractNumId="8" w15:restartNumberingAfterBreak="0">
    <w:nsid w:val="34B96D2D"/>
    <w:multiLevelType w:val="hybridMultilevel"/>
    <w:tmpl w:val="078E2DAE"/>
    <w:lvl w:ilvl="0" w:tplc="BB02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6649E"/>
    <w:multiLevelType w:val="hybridMultilevel"/>
    <w:tmpl w:val="0608C438"/>
    <w:lvl w:ilvl="0" w:tplc="2D101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9F625B7"/>
    <w:multiLevelType w:val="hybridMultilevel"/>
    <w:tmpl w:val="21F03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06338"/>
    <w:multiLevelType w:val="multilevel"/>
    <w:tmpl w:val="5FC8EACA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3" w15:restartNumberingAfterBreak="0">
    <w:nsid w:val="545F1A9D"/>
    <w:multiLevelType w:val="hybridMultilevel"/>
    <w:tmpl w:val="5E0E9694"/>
    <w:lvl w:ilvl="0" w:tplc="43B03F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5" w15:restartNumberingAfterBreak="0">
    <w:nsid w:val="5D107CF1"/>
    <w:multiLevelType w:val="hybridMultilevel"/>
    <w:tmpl w:val="14B60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83BA8"/>
    <w:multiLevelType w:val="hybridMultilevel"/>
    <w:tmpl w:val="F8A67E52"/>
    <w:lvl w:ilvl="0" w:tplc="A6769B4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FA56E0"/>
    <w:multiLevelType w:val="hybridMultilevel"/>
    <w:tmpl w:val="F5A2D75E"/>
    <w:lvl w:ilvl="0" w:tplc="EB1AD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5397D"/>
    <w:multiLevelType w:val="hybridMultilevel"/>
    <w:tmpl w:val="32F8DE04"/>
    <w:lvl w:ilvl="0" w:tplc="F87A237E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5"/>
  </w:num>
  <w:num w:numId="16">
    <w:abstractNumId w:val="18"/>
  </w:num>
  <w:num w:numId="17">
    <w:abstractNumId w:val="9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9"/>
    <w:lvlOverride w:ilvl="0">
      <w:startOverride w:val="1"/>
    </w:lvlOverride>
  </w:num>
  <w:num w:numId="34">
    <w:abstractNumId w:val="13"/>
  </w:num>
  <w:num w:numId="3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State" w:val="0"/>
  </w:docVars>
  <w:rsids>
    <w:rsidRoot w:val="0001181A"/>
    <w:rsid w:val="00003C6C"/>
    <w:rsid w:val="0000558A"/>
    <w:rsid w:val="0001181A"/>
    <w:rsid w:val="00012411"/>
    <w:rsid w:val="00016271"/>
    <w:rsid w:val="00020493"/>
    <w:rsid w:val="00070DBA"/>
    <w:rsid w:val="0007164E"/>
    <w:rsid w:val="00091562"/>
    <w:rsid w:val="000A541F"/>
    <w:rsid w:val="000C28EB"/>
    <w:rsid w:val="000C3BA0"/>
    <w:rsid w:val="000D4008"/>
    <w:rsid w:val="000E7EF7"/>
    <w:rsid w:val="00101533"/>
    <w:rsid w:val="00120D46"/>
    <w:rsid w:val="00140009"/>
    <w:rsid w:val="00141619"/>
    <w:rsid w:val="00173F65"/>
    <w:rsid w:val="001E0AEF"/>
    <w:rsid w:val="001F736F"/>
    <w:rsid w:val="00202FFC"/>
    <w:rsid w:val="002055C4"/>
    <w:rsid w:val="002115CA"/>
    <w:rsid w:val="00216D00"/>
    <w:rsid w:val="00217CFB"/>
    <w:rsid w:val="00220FAF"/>
    <w:rsid w:val="00261206"/>
    <w:rsid w:val="002825B1"/>
    <w:rsid w:val="00286C98"/>
    <w:rsid w:val="002A0081"/>
    <w:rsid w:val="002A0E98"/>
    <w:rsid w:val="002A1030"/>
    <w:rsid w:val="002A43BE"/>
    <w:rsid w:val="002F5CB9"/>
    <w:rsid w:val="00320E3E"/>
    <w:rsid w:val="00324688"/>
    <w:rsid w:val="00331C5B"/>
    <w:rsid w:val="0034106B"/>
    <w:rsid w:val="00355EFE"/>
    <w:rsid w:val="00373FB1"/>
    <w:rsid w:val="00382F92"/>
    <w:rsid w:val="003858D3"/>
    <w:rsid w:val="00387307"/>
    <w:rsid w:val="003D1B25"/>
    <w:rsid w:val="003D6C03"/>
    <w:rsid w:val="003E0872"/>
    <w:rsid w:val="0044301F"/>
    <w:rsid w:val="0044305C"/>
    <w:rsid w:val="00443C95"/>
    <w:rsid w:val="00485ED1"/>
    <w:rsid w:val="004B11A0"/>
    <w:rsid w:val="004B1AF9"/>
    <w:rsid w:val="004C45E1"/>
    <w:rsid w:val="004D36BA"/>
    <w:rsid w:val="004E3921"/>
    <w:rsid w:val="00517445"/>
    <w:rsid w:val="00522997"/>
    <w:rsid w:val="0054102D"/>
    <w:rsid w:val="00590986"/>
    <w:rsid w:val="00593C84"/>
    <w:rsid w:val="0059459E"/>
    <w:rsid w:val="005A485E"/>
    <w:rsid w:val="005A61B0"/>
    <w:rsid w:val="005D5E67"/>
    <w:rsid w:val="00630A7F"/>
    <w:rsid w:val="00636F9F"/>
    <w:rsid w:val="0064663F"/>
    <w:rsid w:val="00650D57"/>
    <w:rsid w:val="0066747F"/>
    <w:rsid w:val="00672AFF"/>
    <w:rsid w:val="00695DCA"/>
    <w:rsid w:val="006A4679"/>
    <w:rsid w:val="006C0A33"/>
    <w:rsid w:val="006D326F"/>
    <w:rsid w:val="006D3695"/>
    <w:rsid w:val="00731B6C"/>
    <w:rsid w:val="007410D5"/>
    <w:rsid w:val="00743C46"/>
    <w:rsid w:val="007600B9"/>
    <w:rsid w:val="00771CD7"/>
    <w:rsid w:val="007801EE"/>
    <w:rsid w:val="0078145E"/>
    <w:rsid w:val="00784C6F"/>
    <w:rsid w:val="00796722"/>
    <w:rsid w:val="007D3514"/>
    <w:rsid w:val="007E7DCA"/>
    <w:rsid w:val="0081221C"/>
    <w:rsid w:val="008331CC"/>
    <w:rsid w:val="00846670"/>
    <w:rsid w:val="00851B5D"/>
    <w:rsid w:val="0086473C"/>
    <w:rsid w:val="008658C2"/>
    <w:rsid w:val="0088171A"/>
    <w:rsid w:val="0089596C"/>
    <w:rsid w:val="008A0410"/>
    <w:rsid w:val="008A24B9"/>
    <w:rsid w:val="008A5B05"/>
    <w:rsid w:val="008A7C66"/>
    <w:rsid w:val="00912CC1"/>
    <w:rsid w:val="00913108"/>
    <w:rsid w:val="00914CE3"/>
    <w:rsid w:val="00950753"/>
    <w:rsid w:val="00974598"/>
    <w:rsid w:val="009B5F1F"/>
    <w:rsid w:val="009E7F31"/>
    <w:rsid w:val="009F2E83"/>
    <w:rsid w:val="00A07F0D"/>
    <w:rsid w:val="00A10C27"/>
    <w:rsid w:val="00A22439"/>
    <w:rsid w:val="00A428DA"/>
    <w:rsid w:val="00A54782"/>
    <w:rsid w:val="00A70F8C"/>
    <w:rsid w:val="00A73B60"/>
    <w:rsid w:val="00A80A6F"/>
    <w:rsid w:val="00AC6F13"/>
    <w:rsid w:val="00AD55F1"/>
    <w:rsid w:val="00AE0B01"/>
    <w:rsid w:val="00AF51D0"/>
    <w:rsid w:val="00AF7E31"/>
    <w:rsid w:val="00B004D9"/>
    <w:rsid w:val="00B145B3"/>
    <w:rsid w:val="00B32CD8"/>
    <w:rsid w:val="00B40627"/>
    <w:rsid w:val="00B45CF0"/>
    <w:rsid w:val="00B60327"/>
    <w:rsid w:val="00B65F37"/>
    <w:rsid w:val="00B66E40"/>
    <w:rsid w:val="00B754AE"/>
    <w:rsid w:val="00B80837"/>
    <w:rsid w:val="00B85DF9"/>
    <w:rsid w:val="00B97E8F"/>
    <w:rsid w:val="00BA32D6"/>
    <w:rsid w:val="00BB5570"/>
    <w:rsid w:val="00BE2686"/>
    <w:rsid w:val="00BE51F5"/>
    <w:rsid w:val="00BE74F1"/>
    <w:rsid w:val="00BF1C35"/>
    <w:rsid w:val="00C03C0D"/>
    <w:rsid w:val="00C114D7"/>
    <w:rsid w:val="00C15608"/>
    <w:rsid w:val="00C36360"/>
    <w:rsid w:val="00C51CE9"/>
    <w:rsid w:val="00C53626"/>
    <w:rsid w:val="00C56BDD"/>
    <w:rsid w:val="00C72CF3"/>
    <w:rsid w:val="00C770DC"/>
    <w:rsid w:val="00C81FBC"/>
    <w:rsid w:val="00C94C20"/>
    <w:rsid w:val="00CF1324"/>
    <w:rsid w:val="00D1414F"/>
    <w:rsid w:val="00D54D3E"/>
    <w:rsid w:val="00D66B26"/>
    <w:rsid w:val="00D749D2"/>
    <w:rsid w:val="00D94E26"/>
    <w:rsid w:val="00DB5ACC"/>
    <w:rsid w:val="00DC631F"/>
    <w:rsid w:val="00DD401C"/>
    <w:rsid w:val="00DF35F1"/>
    <w:rsid w:val="00DF75CB"/>
    <w:rsid w:val="00E049BB"/>
    <w:rsid w:val="00E268DB"/>
    <w:rsid w:val="00E34555"/>
    <w:rsid w:val="00E56B76"/>
    <w:rsid w:val="00E73CB1"/>
    <w:rsid w:val="00E74411"/>
    <w:rsid w:val="00E96E49"/>
    <w:rsid w:val="00EA5ED0"/>
    <w:rsid w:val="00EB36A4"/>
    <w:rsid w:val="00EB633E"/>
    <w:rsid w:val="00EC0F26"/>
    <w:rsid w:val="00EE22EC"/>
    <w:rsid w:val="00EF299E"/>
    <w:rsid w:val="00EF37BE"/>
    <w:rsid w:val="00EF55F4"/>
    <w:rsid w:val="00EF5A10"/>
    <w:rsid w:val="00F27AC9"/>
    <w:rsid w:val="00F32A83"/>
    <w:rsid w:val="00F5159F"/>
    <w:rsid w:val="00F70495"/>
    <w:rsid w:val="00F80C47"/>
    <w:rsid w:val="00F81015"/>
    <w:rsid w:val="00F845F1"/>
    <w:rsid w:val="00F85256"/>
    <w:rsid w:val="00F9256D"/>
    <w:rsid w:val="00FC6BFA"/>
    <w:rsid w:val="00FD1EF0"/>
    <w:rsid w:val="00FD4DB7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5736F5"/>
  <w15:docId w15:val="{9D3984D0-6B5C-4435-95EC-6DC0F437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A0"/>
    <w:pPr>
      <w:spacing w:after="120" w:line="300" w:lineRule="atLeast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next w:val="Normal"/>
    <w:link w:val="Heading1Char"/>
    <w:qFormat/>
    <w:rsid w:val="002825B1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E4777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485ED1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E4777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2825B1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2825B1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2825B1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2825B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825B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2825B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825B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688"/>
    <w:rPr>
      <w:rFonts w:ascii="Arial" w:eastAsia="Times New Roman" w:hAnsi="Arial" w:cs="Arial"/>
      <w:b/>
      <w:bCs/>
      <w:color w:val="9E4777"/>
      <w:kern w:val="32"/>
      <w:sz w:val="32"/>
      <w:szCs w:val="32"/>
      <w:lang w:val="en-AU" w:eastAsia="en-AU"/>
    </w:rPr>
  </w:style>
  <w:style w:type="paragraph" w:styleId="NoSpacing">
    <w:name w:val="No Spacing"/>
    <w:uiPriority w:val="1"/>
    <w:rsid w:val="004E3921"/>
    <w:pPr>
      <w:spacing w:after="0" w:line="240" w:lineRule="auto"/>
    </w:pPr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rsid w:val="00485ED1"/>
    <w:rPr>
      <w:rFonts w:ascii="Arial" w:eastAsia="Times New Roman" w:hAnsi="Arial" w:cs="Arial"/>
      <w:b/>
      <w:bCs/>
      <w:iCs/>
      <w:color w:val="9E4777"/>
      <w:sz w:val="28"/>
      <w:szCs w:val="28"/>
      <w:lang w:val="en-AU" w:eastAsia="en-AU"/>
    </w:rPr>
  </w:style>
  <w:style w:type="paragraph" w:styleId="Header">
    <w:name w:val="header"/>
    <w:link w:val="HeaderChar"/>
    <w:rsid w:val="002825B1"/>
    <w:pPr>
      <w:pBdr>
        <w:bottom w:val="single" w:sz="4" w:space="1" w:color="9E4777"/>
      </w:pBdr>
      <w:tabs>
        <w:tab w:val="center" w:pos="4604"/>
        <w:tab w:val="right" w:pos="9214"/>
      </w:tabs>
      <w:spacing w:after="0" w:line="240" w:lineRule="atLeast"/>
    </w:pPr>
    <w:rPr>
      <w:rFonts w:ascii="Arial" w:eastAsia="Times New Roman" w:hAnsi="Arial" w:cs="Times New Roman"/>
      <w:szCs w:val="24"/>
      <w:lang w:val="en-AU"/>
    </w:rPr>
  </w:style>
  <w:style w:type="character" w:customStyle="1" w:styleId="HeaderChar">
    <w:name w:val="Header Char"/>
    <w:basedOn w:val="DefaultParagraphFont"/>
    <w:link w:val="Header"/>
    <w:rsid w:val="008331CC"/>
    <w:rPr>
      <w:rFonts w:ascii="Arial" w:eastAsia="Times New Roman" w:hAnsi="Arial" w:cs="Times New Roman"/>
      <w:szCs w:val="24"/>
      <w:lang w:val="en-AU"/>
    </w:rPr>
  </w:style>
  <w:style w:type="paragraph" w:styleId="Footer">
    <w:name w:val="footer"/>
    <w:basedOn w:val="Normal"/>
    <w:link w:val="FooterChar"/>
    <w:rsid w:val="002825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31CC"/>
    <w:rPr>
      <w:rFonts w:ascii="Arial" w:eastAsia="Times New Roman" w:hAnsi="Arial" w:cs="Times New Roman"/>
      <w:szCs w:val="24"/>
      <w:lang w:val="en-AU"/>
    </w:rPr>
  </w:style>
  <w:style w:type="paragraph" w:customStyle="1" w:styleId="Appendix">
    <w:name w:val="Appendix"/>
    <w:next w:val="Normal"/>
    <w:rsid w:val="002825B1"/>
    <w:pPr>
      <w:numPr>
        <w:numId w:val="4"/>
      </w:numPr>
      <w:spacing w:before="240" w:after="240" w:line="280" w:lineRule="exact"/>
    </w:pPr>
    <w:rPr>
      <w:rFonts w:ascii="Arial" w:eastAsia="Times New Roman" w:hAnsi="Arial" w:cs="Arial"/>
      <w:b/>
      <w:bCs/>
      <w:color w:val="9E4777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2825B1"/>
    <w:pPr>
      <w:spacing w:before="240" w:after="240" w:line="300" w:lineRule="atLeast"/>
    </w:pPr>
    <w:rPr>
      <w:rFonts w:ascii="Arial" w:eastAsia="Times New Roman" w:hAnsi="Arial" w:cs="Arial"/>
      <w:b/>
      <w:bCs/>
      <w:color w:val="9E4777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2825B1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E4777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2825B1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val="en-AU" w:eastAsia="en-AU"/>
    </w:rPr>
  </w:style>
  <w:style w:type="paragraph" w:customStyle="1" w:styleId="Confidentialityclause">
    <w:name w:val="Confidentiality clause"/>
    <w:rsid w:val="002825B1"/>
    <w:pPr>
      <w:spacing w:after="120" w:line="240" w:lineRule="auto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character" w:styleId="FootnoteReference">
    <w:name w:val="footnote reference"/>
    <w:rsid w:val="002825B1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2825B1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2CF3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8331CC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8331CC"/>
    <w:rPr>
      <w:rFonts w:ascii="Arial" w:eastAsia="Times New Roman" w:hAnsi="Arial" w:cs="Arial"/>
      <w:b/>
      <w:bCs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72CF3"/>
    <w:rPr>
      <w:rFonts w:ascii="Arial" w:eastAsia="Times New Roman" w:hAnsi="Arial" w:cs="Times New Roman"/>
      <w:b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rsid w:val="00C72CF3"/>
    <w:rPr>
      <w:rFonts w:ascii="Arial" w:eastAsia="Times New Roman" w:hAnsi="Arial" w:cs="Times New Roman"/>
      <w:b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C72CF3"/>
    <w:rPr>
      <w:rFonts w:ascii="Arial" w:eastAsia="Times New Roman" w:hAnsi="Arial" w:cs="Times New Roman"/>
      <w:b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C72CF3"/>
    <w:rPr>
      <w:rFonts w:ascii="Arial" w:eastAsia="Times New Roman" w:hAnsi="Arial" w:cs="Times New Roman"/>
      <w:b/>
      <w:szCs w:val="24"/>
      <w:lang w:val="en-AU"/>
    </w:rPr>
  </w:style>
  <w:style w:type="character" w:styleId="Hyperlink">
    <w:name w:val="Hyperlink"/>
    <w:rsid w:val="002825B1"/>
    <w:rPr>
      <w:rFonts w:ascii="Arial" w:hAnsi="Arial"/>
      <w:color w:val="0000FF"/>
      <w:u w:val="single"/>
      <w:lang w:val="en-AU"/>
    </w:rPr>
  </w:style>
  <w:style w:type="paragraph" w:styleId="ListBullet">
    <w:name w:val="List Bullet"/>
    <w:rsid w:val="002055C4"/>
    <w:pPr>
      <w:numPr>
        <w:numId w:val="5"/>
      </w:numPr>
      <w:spacing w:after="120" w:line="240" w:lineRule="atLeast"/>
    </w:pPr>
    <w:rPr>
      <w:rFonts w:ascii="Arial" w:eastAsia="Times New Roman" w:hAnsi="Arial" w:cs="Times New Roman"/>
      <w:szCs w:val="24"/>
      <w:lang w:val="en-AU"/>
    </w:rPr>
  </w:style>
  <w:style w:type="paragraph" w:styleId="ListBullet2">
    <w:name w:val="List Bullet 2"/>
    <w:rsid w:val="002825B1"/>
    <w:pPr>
      <w:numPr>
        <w:ilvl w:val="1"/>
        <w:numId w:val="6"/>
      </w:numPr>
      <w:spacing w:after="120" w:line="300" w:lineRule="atLeast"/>
    </w:pPr>
    <w:rPr>
      <w:rFonts w:ascii="Arial" w:eastAsia="Times New Roman" w:hAnsi="Arial" w:cs="Times New Roman"/>
      <w:szCs w:val="24"/>
      <w:lang w:val="en-AU"/>
    </w:rPr>
  </w:style>
  <w:style w:type="paragraph" w:styleId="ListBullet3">
    <w:name w:val="List Bullet 3"/>
    <w:rsid w:val="002825B1"/>
    <w:pPr>
      <w:numPr>
        <w:ilvl w:val="2"/>
        <w:numId w:val="6"/>
      </w:numPr>
      <w:spacing w:after="120" w:line="300" w:lineRule="atLeast"/>
    </w:pPr>
    <w:rPr>
      <w:rFonts w:ascii="Arial" w:eastAsia="Times New Roman" w:hAnsi="Arial" w:cs="Times New Roman"/>
      <w:szCs w:val="24"/>
      <w:lang w:val="en-AU"/>
    </w:rPr>
  </w:style>
  <w:style w:type="paragraph" w:styleId="ListBullet4">
    <w:name w:val="List Bullet 4"/>
    <w:basedOn w:val="Normal"/>
    <w:semiHidden/>
    <w:rsid w:val="002825B1"/>
    <w:pPr>
      <w:spacing w:after="80"/>
    </w:pPr>
  </w:style>
  <w:style w:type="paragraph" w:customStyle="1" w:styleId="Notesindent2">
    <w:name w:val="Notesindent2"/>
    <w:basedOn w:val="Normal"/>
    <w:qFormat/>
    <w:rsid w:val="00EF299E"/>
    <w:pPr>
      <w:spacing w:after="60" w:line="240" w:lineRule="auto"/>
      <w:ind w:left="720"/>
    </w:pPr>
    <w:rPr>
      <w:rFonts w:cs="Arial"/>
      <w:color w:val="7F1F44"/>
      <w:sz w:val="16"/>
      <w:szCs w:val="16"/>
    </w:rPr>
  </w:style>
  <w:style w:type="character" w:styleId="PageNumber">
    <w:name w:val="page number"/>
    <w:semiHidden/>
    <w:rsid w:val="002825B1"/>
    <w:rPr>
      <w:rFonts w:ascii="Arial" w:hAnsi="Arial"/>
      <w:sz w:val="18"/>
    </w:rPr>
  </w:style>
  <w:style w:type="character" w:styleId="Strong">
    <w:name w:val="Strong"/>
    <w:uiPriority w:val="22"/>
    <w:qFormat/>
    <w:rsid w:val="002825B1"/>
    <w:rPr>
      <w:b/>
      <w:bCs/>
    </w:rPr>
  </w:style>
  <w:style w:type="table" w:styleId="TableGrid">
    <w:name w:val="Table Grid"/>
    <w:basedOn w:val="TableNormal"/>
    <w:rsid w:val="002825B1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rsid w:val="002825B1"/>
    <w:pPr>
      <w:tabs>
        <w:tab w:val="right" w:leader="dot" w:pos="9790"/>
      </w:tabs>
      <w:spacing w:before="60" w:after="60" w:line="240" w:lineRule="auto"/>
      <w:ind w:left="567" w:right="760" w:hanging="567"/>
    </w:pPr>
    <w:rPr>
      <w:rFonts w:ascii="Arial" w:eastAsia="Times New Roman" w:hAnsi="Arial" w:cs="Times New Roman"/>
      <w:b/>
      <w:sz w:val="20"/>
      <w:szCs w:val="24"/>
      <w:lang w:val="en-AU"/>
    </w:rPr>
  </w:style>
  <w:style w:type="paragraph" w:styleId="TOC2">
    <w:name w:val="toc 2"/>
    <w:basedOn w:val="Normal"/>
    <w:next w:val="Normal"/>
    <w:rsid w:val="002825B1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2825B1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2825B1"/>
    <w:pPr>
      <w:numPr>
        <w:ilvl w:val="1"/>
        <w:numId w:val="13"/>
      </w:numPr>
      <w:spacing w:after="120" w:line="300" w:lineRule="atLeast"/>
    </w:pPr>
    <w:rPr>
      <w:rFonts w:ascii="Arial" w:eastAsia="Times New Roman" w:hAnsi="Arial" w:cs="Times New Roman"/>
      <w:szCs w:val="24"/>
      <w:lang w:val="en-AU"/>
    </w:rPr>
  </w:style>
  <w:style w:type="paragraph" w:customStyle="1" w:styleId="VLAa">
    <w:name w:val="VLA a."/>
    <w:aliases w:val="b.,c."/>
    <w:rsid w:val="002825B1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Cs w:val="24"/>
      <w:lang w:val="en-AU"/>
    </w:rPr>
  </w:style>
  <w:style w:type="paragraph" w:customStyle="1" w:styleId="VLAcaption">
    <w:name w:val="VLA caption"/>
    <w:basedOn w:val="Normal"/>
    <w:next w:val="Normal"/>
    <w:rsid w:val="002825B1"/>
    <w:rPr>
      <w:i/>
      <w:sz w:val="20"/>
    </w:rPr>
  </w:style>
  <w:style w:type="paragraph" w:customStyle="1" w:styleId="VLAdefinition">
    <w:name w:val="VLA definition"/>
    <w:basedOn w:val="Normal"/>
    <w:rsid w:val="002825B1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2825B1"/>
    <w:pPr>
      <w:spacing w:after="120" w:line="300" w:lineRule="atLeast"/>
    </w:pPr>
    <w:rPr>
      <w:rFonts w:ascii="Arial" w:eastAsia="Times New Roman" w:hAnsi="Arial" w:cs="Times New Roman"/>
      <w:szCs w:val="24"/>
      <w:lang w:val="en-AU"/>
    </w:rPr>
  </w:style>
  <w:style w:type="character" w:customStyle="1" w:styleId="VLAHiddenText">
    <w:name w:val="VLA Hidden Text"/>
    <w:rsid w:val="002825B1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2825B1"/>
    <w:pPr>
      <w:numPr>
        <w:ilvl w:val="2"/>
        <w:numId w:val="13"/>
      </w:numPr>
      <w:spacing w:after="120" w:line="300" w:lineRule="atLeast"/>
    </w:pPr>
    <w:rPr>
      <w:rFonts w:ascii="Arial" w:eastAsia="Times New Roman" w:hAnsi="Arial" w:cs="Times New Roman"/>
      <w:szCs w:val="24"/>
      <w:lang w:val="en-AU"/>
    </w:rPr>
  </w:style>
  <w:style w:type="paragraph" w:customStyle="1" w:styleId="VLALetterHeading">
    <w:name w:val="VLA Letter Heading"/>
    <w:next w:val="Normal"/>
    <w:rsid w:val="002825B1"/>
    <w:pPr>
      <w:keepNext/>
      <w:spacing w:line="300" w:lineRule="atLeast"/>
    </w:pPr>
    <w:rPr>
      <w:rFonts w:ascii="Arial" w:eastAsia="Times New Roman" w:hAnsi="Arial" w:cs="Times New Roman"/>
      <w:b/>
      <w:szCs w:val="24"/>
      <w:lang w:val="en-AU"/>
    </w:rPr>
  </w:style>
  <w:style w:type="paragraph" w:customStyle="1" w:styleId="VLALetterText">
    <w:name w:val="VLA Letter Text"/>
    <w:rsid w:val="002825B1"/>
    <w:pPr>
      <w:spacing w:after="120" w:line="300" w:lineRule="atLeast"/>
    </w:pPr>
    <w:rPr>
      <w:rFonts w:ascii="Arial" w:eastAsia="Times New Roman" w:hAnsi="Arial" w:cs="Times New Roman"/>
      <w:szCs w:val="24"/>
      <w:lang w:val="en-AU"/>
    </w:rPr>
  </w:style>
  <w:style w:type="paragraph" w:customStyle="1" w:styleId="VLApicture">
    <w:name w:val="VLA picture"/>
    <w:next w:val="Normal"/>
    <w:rsid w:val="002825B1"/>
    <w:pPr>
      <w:spacing w:after="120" w:line="300" w:lineRule="atLeast"/>
    </w:pPr>
    <w:rPr>
      <w:rFonts w:ascii="Arial" w:eastAsia="Times New Roman" w:hAnsi="Arial" w:cs="Times New Roman"/>
      <w:szCs w:val="24"/>
      <w:lang w:val="en-AU"/>
    </w:rPr>
  </w:style>
  <w:style w:type="paragraph" w:customStyle="1" w:styleId="VLAProgram">
    <w:name w:val="VLA Program"/>
    <w:basedOn w:val="Header"/>
    <w:next w:val="Normal"/>
    <w:rsid w:val="002825B1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B66E40"/>
    <w:pPr>
      <w:spacing w:before="120" w:after="960" w:line="240" w:lineRule="auto"/>
      <w:ind w:left="-329"/>
    </w:pPr>
    <w:rPr>
      <w:szCs w:val="18"/>
    </w:rPr>
  </w:style>
  <w:style w:type="paragraph" w:customStyle="1" w:styleId="VLAquotation">
    <w:name w:val="VLA quotation"/>
    <w:basedOn w:val="VLApicture"/>
    <w:rsid w:val="002825B1"/>
    <w:pPr>
      <w:ind w:left="720"/>
    </w:pPr>
    <w:rPr>
      <w:i/>
    </w:rPr>
  </w:style>
  <w:style w:type="paragraph" w:customStyle="1" w:styleId="VLAtitle">
    <w:name w:val="VLA title"/>
    <w:basedOn w:val="Normal"/>
    <w:rsid w:val="00C72CF3"/>
    <w:rPr>
      <w:b/>
      <w:color w:val="FFFFFF"/>
      <w:sz w:val="36"/>
      <w:szCs w:val="36"/>
    </w:rPr>
  </w:style>
  <w:style w:type="paragraph" w:customStyle="1" w:styleId="VLAdivision">
    <w:name w:val="VLA division"/>
    <w:basedOn w:val="Normal"/>
    <w:next w:val="VLAauthor"/>
    <w:rsid w:val="002825B1"/>
    <w:pPr>
      <w:spacing w:before="60" w:after="240"/>
    </w:pPr>
    <w:rPr>
      <w:b/>
      <w:color w:val="9E4777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2825B1"/>
  </w:style>
  <w:style w:type="paragraph" w:customStyle="1" w:styleId="Filename">
    <w:name w:val="Filename"/>
    <w:basedOn w:val="Normal"/>
    <w:rsid w:val="002825B1"/>
    <w:pPr>
      <w:pBdr>
        <w:top w:val="single" w:sz="4" w:space="1" w:color="9E4777"/>
      </w:pBdr>
      <w:tabs>
        <w:tab w:val="right" w:pos="9240"/>
      </w:tabs>
    </w:pPr>
    <w:rPr>
      <w:sz w:val="18"/>
    </w:rPr>
  </w:style>
  <w:style w:type="character" w:customStyle="1" w:styleId="Heading6Char">
    <w:name w:val="Heading 6 Char"/>
    <w:link w:val="Heading6"/>
    <w:rsid w:val="002825B1"/>
    <w:rPr>
      <w:rFonts w:ascii="Arial" w:eastAsia="Times New Roman" w:hAnsi="Arial" w:cs="Times New Roman"/>
      <w:b/>
      <w:szCs w:val="24"/>
      <w:lang w:val="en-AU"/>
    </w:rPr>
  </w:style>
  <w:style w:type="paragraph" w:styleId="ListBullet5">
    <w:name w:val="List Bullet 5"/>
    <w:basedOn w:val="Normal"/>
    <w:rsid w:val="002825B1"/>
    <w:pPr>
      <w:numPr>
        <w:numId w:val="7"/>
      </w:numPr>
      <w:contextualSpacing/>
    </w:pPr>
  </w:style>
  <w:style w:type="paragraph" w:styleId="ListNumber">
    <w:name w:val="List Number"/>
    <w:basedOn w:val="Normal"/>
    <w:rsid w:val="002825B1"/>
    <w:pPr>
      <w:numPr>
        <w:numId w:val="8"/>
      </w:numPr>
      <w:contextualSpacing/>
    </w:pPr>
  </w:style>
  <w:style w:type="paragraph" w:styleId="ListNumber2">
    <w:name w:val="List Number 2"/>
    <w:basedOn w:val="Normal"/>
    <w:rsid w:val="002825B1"/>
    <w:pPr>
      <w:numPr>
        <w:numId w:val="9"/>
      </w:numPr>
      <w:contextualSpacing/>
    </w:pPr>
  </w:style>
  <w:style w:type="paragraph" w:styleId="ListNumber3">
    <w:name w:val="List Number 3"/>
    <w:basedOn w:val="Normal"/>
    <w:rsid w:val="002825B1"/>
    <w:pPr>
      <w:numPr>
        <w:numId w:val="10"/>
      </w:numPr>
      <w:contextualSpacing/>
    </w:pPr>
  </w:style>
  <w:style w:type="paragraph" w:styleId="ListNumber4">
    <w:name w:val="List Number 4"/>
    <w:basedOn w:val="Normal"/>
    <w:rsid w:val="002825B1"/>
    <w:pPr>
      <w:numPr>
        <w:numId w:val="11"/>
      </w:numPr>
      <w:contextualSpacing/>
    </w:pPr>
  </w:style>
  <w:style w:type="paragraph" w:styleId="ListNumber5">
    <w:name w:val="List Number 5"/>
    <w:basedOn w:val="Normal"/>
    <w:rsid w:val="002825B1"/>
    <w:pPr>
      <w:numPr>
        <w:numId w:val="12"/>
      </w:numPr>
      <w:contextualSpacing/>
    </w:pPr>
  </w:style>
  <w:style w:type="paragraph" w:customStyle="1" w:styleId="Note">
    <w:name w:val="Note"/>
    <w:basedOn w:val="Notesindent2"/>
    <w:next w:val="Normal"/>
    <w:qFormat/>
    <w:rsid w:val="00485ED1"/>
    <w:pPr>
      <w:spacing w:before="60"/>
      <w:ind w:left="0"/>
    </w:pPr>
    <w:rPr>
      <w:color w:val="9E4777"/>
      <w:sz w:val="22"/>
    </w:rPr>
  </w:style>
  <w:style w:type="paragraph" w:styleId="NormalIndent">
    <w:name w:val="Normal Indent"/>
    <w:basedOn w:val="Normal"/>
    <w:rsid w:val="002825B1"/>
    <w:pPr>
      <w:ind w:left="720"/>
    </w:pPr>
  </w:style>
  <w:style w:type="paragraph" w:customStyle="1" w:styleId="Normalwithborder">
    <w:name w:val="Normal with border"/>
    <w:basedOn w:val="Heading5"/>
    <w:rsid w:val="002825B1"/>
    <w:rPr>
      <w:b w:val="0"/>
    </w:rPr>
  </w:style>
  <w:style w:type="paragraph" w:customStyle="1" w:styleId="Normalwithgreyhighlightbox">
    <w:name w:val="Normal with grey highlight box"/>
    <w:basedOn w:val="Heading4"/>
    <w:qFormat/>
    <w:rsid w:val="002825B1"/>
    <w:rPr>
      <w:b w:val="0"/>
      <w:sz w:val="22"/>
    </w:rPr>
  </w:style>
  <w:style w:type="paragraph" w:styleId="Title">
    <w:name w:val="Title"/>
    <w:link w:val="TitleChar"/>
    <w:qFormat/>
    <w:rsid w:val="002825B1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E4777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2825B1"/>
    <w:rPr>
      <w:rFonts w:ascii="Arial Bold" w:eastAsia="Times New Roman" w:hAnsi="Arial Bold" w:cs="Arial"/>
      <w:b/>
      <w:bCs/>
      <w:color w:val="9E4777"/>
      <w:kern w:val="28"/>
      <w:sz w:val="36"/>
      <w:szCs w:val="32"/>
      <w:lang w:val="en-AU"/>
    </w:rPr>
  </w:style>
  <w:style w:type="paragraph" w:customStyle="1" w:styleId="VLAauthor">
    <w:name w:val="VLA author"/>
    <w:basedOn w:val="Normal"/>
    <w:next w:val="VLAdivision"/>
    <w:rsid w:val="002825B1"/>
    <w:pPr>
      <w:spacing w:before="240" w:after="60"/>
    </w:pPr>
    <w:rPr>
      <w:b/>
      <w:color w:val="9E4777"/>
      <w:sz w:val="28"/>
      <w:szCs w:val="28"/>
      <w:lang w:eastAsia="en-AU"/>
    </w:rPr>
  </w:style>
  <w:style w:type="paragraph" w:customStyle="1" w:styleId="VLAdate">
    <w:name w:val="VLA date"/>
    <w:basedOn w:val="Normal"/>
    <w:qFormat/>
    <w:rsid w:val="002825B1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2825B1"/>
    <w:pPr>
      <w:spacing w:before="1000"/>
    </w:pPr>
    <w:rPr>
      <w:b/>
      <w:sz w:val="28"/>
      <w:szCs w:val="20"/>
      <w:lang w:eastAsia="en-AU"/>
    </w:rPr>
  </w:style>
  <w:style w:type="paragraph" w:customStyle="1" w:styleId="H2abovecontents">
    <w:name w:val="H2 above contents"/>
    <w:basedOn w:val="Heading2"/>
    <w:link w:val="H2abovecontentsChar"/>
    <w:qFormat/>
    <w:rsid w:val="00846670"/>
  </w:style>
  <w:style w:type="character" w:customStyle="1" w:styleId="H2abovecontentsChar">
    <w:name w:val="H2 above contents Char"/>
    <w:basedOn w:val="Heading2Char"/>
    <w:link w:val="H2abovecontents"/>
    <w:rsid w:val="00846670"/>
    <w:rPr>
      <w:rFonts w:ascii="Arial" w:eastAsia="Times New Roman" w:hAnsi="Arial" w:cs="Arial"/>
      <w:b/>
      <w:bCs/>
      <w:iCs/>
      <w:color w:val="9E4777"/>
      <w:sz w:val="28"/>
      <w:szCs w:val="28"/>
      <w:lang w:val="en-AU" w:eastAsia="en-AU"/>
    </w:rPr>
  </w:style>
  <w:style w:type="paragraph" w:styleId="ListParagraph">
    <w:name w:val="List Paragraph"/>
    <w:basedOn w:val="Normal"/>
    <w:autoRedefine/>
    <w:uiPriority w:val="34"/>
    <w:qFormat/>
    <w:rsid w:val="00F85256"/>
    <w:pPr>
      <w:keepNext/>
      <w:numPr>
        <w:numId w:val="3"/>
      </w:numPr>
      <w:spacing w:before="60" w:line="360" w:lineRule="auto"/>
    </w:pPr>
    <w:rPr>
      <w:rFonts w:cs="Arial"/>
      <w:bCs/>
      <w:iCs/>
      <w:sz w:val="20"/>
      <w:szCs w:val="20"/>
    </w:rPr>
  </w:style>
  <w:style w:type="paragraph" w:customStyle="1" w:styleId="TableHeader">
    <w:name w:val="Table Header"/>
    <w:basedOn w:val="Normal"/>
    <w:qFormat/>
    <w:rsid w:val="008331CC"/>
    <w:pPr>
      <w:spacing w:after="0" w:line="240" w:lineRule="auto"/>
    </w:pPr>
    <w:rPr>
      <w:rFonts w:ascii="Trebuchet MS" w:hAnsi="Trebuchet MS"/>
      <w:b/>
      <w:bCs/>
      <w:color w:val="000000" w:themeColor="text1"/>
    </w:rPr>
  </w:style>
  <w:style w:type="paragraph" w:customStyle="1" w:styleId="Heading2numbered">
    <w:name w:val="Heading 2 (numbered)"/>
    <w:basedOn w:val="Heading2"/>
    <w:autoRedefine/>
    <w:uiPriority w:val="1"/>
    <w:qFormat/>
    <w:rsid w:val="0059459E"/>
    <w:pPr>
      <w:spacing w:after="200"/>
      <w:ind w:left="360" w:hanging="360"/>
    </w:pPr>
    <w:rPr>
      <w:rFonts w:asciiTheme="minorHAnsi" w:eastAsia="Cambria" w:hAnsiTheme="minorHAnsi" w:cs="Times New Roman"/>
      <w:bCs w:val="0"/>
      <w:iCs w:val="0"/>
      <w:color w:val="auto"/>
      <w:sz w:val="24"/>
      <w:szCs w:val="24"/>
    </w:rPr>
  </w:style>
  <w:style w:type="paragraph" w:customStyle="1" w:styleId="HelpText">
    <w:name w:val="Help Text"/>
    <w:basedOn w:val="Normal"/>
    <w:qFormat/>
    <w:rsid w:val="008331CC"/>
    <w:pPr>
      <w:spacing w:after="0" w:line="240" w:lineRule="auto"/>
    </w:pPr>
    <w:rPr>
      <w:rFonts w:cs="Arial"/>
      <w:i/>
      <w:vanish/>
      <w:color w:val="4F81BD" w:themeColor="accent1"/>
      <w:sz w:val="16"/>
      <w:szCs w:val="18"/>
      <w:lang w:eastAsia="en-AU"/>
    </w:rPr>
  </w:style>
  <w:style w:type="paragraph" w:customStyle="1" w:styleId="Notebullet">
    <w:name w:val="Notebullet"/>
    <w:basedOn w:val="Note"/>
    <w:qFormat/>
    <w:rsid w:val="006C0A33"/>
    <w:pPr>
      <w:numPr>
        <w:numId w:val="16"/>
      </w:numPr>
    </w:pPr>
  </w:style>
  <w:style w:type="character" w:customStyle="1" w:styleId="HELPTEXTCHARACTER">
    <w:name w:val="HELP TEXT (CHARACTER)"/>
    <w:basedOn w:val="DefaultParagraphFont"/>
    <w:uiPriority w:val="1"/>
    <w:qFormat/>
    <w:rsid w:val="008331CC"/>
    <w:rPr>
      <w:rFonts w:ascii="Arial" w:hAnsi="Arial"/>
      <w:b w:val="0"/>
      <w:i/>
      <w:vanish/>
      <w:color w:val="4F81BD" w:themeColor="accent1"/>
      <w:sz w:val="16"/>
    </w:rPr>
  </w:style>
  <w:style w:type="character" w:styleId="IntenseEmphasis">
    <w:name w:val="Intense Emphasis"/>
    <w:basedOn w:val="DefaultParagraphFont"/>
    <w:uiPriority w:val="21"/>
    <w:qFormat/>
    <w:rsid w:val="00485ED1"/>
    <w:rPr>
      <w:rFonts w:ascii="Arial" w:hAnsi="Arial"/>
      <w:i w:val="0"/>
      <w:iCs/>
      <w:color w:val="9E4777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1CC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CC"/>
    <w:rPr>
      <w:rFonts w:ascii="Times New Roman" w:hAnsi="Times New Roman" w:cs="Times New Roman"/>
      <w:sz w:val="18"/>
      <w:szCs w:val="18"/>
      <w:lang w:val="en-GB"/>
    </w:rPr>
  </w:style>
  <w:style w:type="paragraph" w:customStyle="1" w:styleId="BriefCourtfileno">
    <w:name w:val="Brief Court fileno"/>
    <w:rsid w:val="008331CC"/>
    <w:pPr>
      <w:spacing w:after="360" w:line="300" w:lineRule="atLeast"/>
      <w:jc w:val="right"/>
    </w:pPr>
    <w:rPr>
      <w:rFonts w:ascii="Arial" w:eastAsia="Times New Roman" w:hAnsi="Arial" w:cs="Times New Roman"/>
      <w:lang w:val="en-AU"/>
    </w:rPr>
  </w:style>
  <w:style w:type="paragraph" w:customStyle="1" w:styleId="BriefCourtlocation">
    <w:name w:val="Brief Court location"/>
    <w:rsid w:val="008331CC"/>
    <w:pPr>
      <w:spacing w:line="300" w:lineRule="atLeast"/>
    </w:pPr>
    <w:rPr>
      <w:rFonts w:ascii="Arial" w:eastAsia="Times New Roman" w:hAnsi="Arial" w:cs="Times New Roman"/>
      <w:lang w:val="en-AU"/>
    </w:rPr>
  </w:style>
  <w:style w:type="paragraph" w:customStyle="1" w:styleId="BriefFees">
    <w:name w:val="Brief Fees"/>
    <w:rsid w:val="008331CC"/>
    <w:pPr>
      <w:tabs>
        <w:tab w:val="left" w:pos="3885"/>
        <w:tab w:val="decimal" w:pos="4515"/>
      </w:tabs>
      <w:spacing w:line="300" w:lineRule="atLeast"/>
      <w:ind w:right="1218"/>
    </w:pPr>
    <w:rPr>
      <w:rFonts w:ascii="Arial" w:eastAsia="Times New Roman" w:hAnsi="Arial" w:cs="Times New Roman"/>
      <w:lang w:val="en-AU"/>
    </w:rPr>
  </w:style>
  <w:style w:type="paragraph" w:customStyle="1" w:styleId="BriefHearingdate">
    <w:name w:val="Brief Hearing date"/>
    <w:rsid w:val="008331CC"/>
    <w:pPr>
      <w:tabs>
        <w:tab w:val="left" w:pos="2268"/>
      </w:tabs>
      <w:spacing w:line="300" w:lineRule="atLeast"/>
    </w:pPr>
    <w:rPr>
      <w:rFonts w:ascii="Arial" w:eastAsia="Times New Roman" w:hAnsi="Arial" w:cs="Times New Roman"/>
      <w:b/>
      <w:lang w:val="en-AU"/>
    </w:rPr>
  </w:style>
  <w:style w:type="paragraph" w:customStyle="1" w:styleId="BriefLowerline">
    <w:name w:val="Brief Lowerline"/>
    <w:rsid w:val="008331CC"/>
    <w:pPr>
      <w:tabs>
        <w:tab w:val="right" w:leader="underscore" w:pos="4935"/>
      </w:tabs>
      <w:spacing w:after="60" w:line="240" w:lineRule="auto"/>
      <w:ind w:left="-105"/>
    </w:pPr>
    <w:rPr>
      <w:rFonts w:ascii="Arial" w:eastAsia="Times New Roman" w:hAnsi="Arial" w:cs="Times New Roman"/>
      <w:lang w:val="en-AU"/>
    </w:rPr>
  </w:style>
  <w:style w:type="paragraph" w:customStyle="1" w:styleId="BriefParties">
    <w:name w:val="Brief Parties"/>
    <w:rsid w:val="008331CC"/>
    <w:pPr>
      <w:tabs>
        <w:tab w:val="right" w:pos="4893"/>
      </w:tabs>
      <w:spacing w:line="300" w:lineRule="atLeast"/>
    </w:pPr>
    <w:rPr>
      <w:rFonts w:ascii="Arial" w:eastAsia="Times New Roman" w:hAnsi="Arial" w:cs="Times New Roman"/>
      <w:b/>
      <w:lang w:val="en-AU"/>
    </w:rPr>
  </w:style>
  <w:style w:type="paragraph" w:customStyle="1" w:styleId="BriefUpperline">
    <w:name w:val="Brief Upperline"/>
    <w:rsid w:val="008331CC"/>
    <w:pPr>
      <w:tabs>
        <w:tab w:val="right" w:leader="underscore" w:pos="4935"/>
      </w:tabs>
      <w:spacing w:after="60" w:line="240" w:lineRule="auto"/>
      <w:ind w:left="-105"/>
    </w:pPr>
    <w:rPr>
      <w:rFonts w:ascii="Arial" w:eastAsia="Times New Roman" w:hAnsi="Arial" w:cs="Times New Roman"/>
      <w:lang w:val="en-AU"/>
    </w:rPr>
  </w:style>
  <w:style w:type="paragraph" w:customStyle="1" w:styleId="BriefTitle">
    <w:name w:val="BriefTitle"/>
    <w:basedOn w:val="VLADocumentText"/>
    <w:rsid w:val="008331CC"/>
    <w:pPr>
      <w:spacing w:before="40" w:after="0"/>
      <w:jc w:val="center"/>
    </w:pPr>
    <w:rPr>
      <w:b/>
    </w:rPr>
  </w:style>
  <w:style w:type="paragraph" w:customStyle="1" w:styleId="CCBullet">
    <w:name w:val="CC Bullet"/>
    <w:basedOn w:val="Normal"/>
    <w:qFormat/>
    <w:rsid w:val="008331CC"/>
    <w:pPr>
      <w:spacing w:before="240" w:after="320"/>
    </w:pPr>
    <w:rPr>
      <w:rFonts w:eastAsia="Calibri"/>
      <w:szCs w:val="22"/>
    </w:rPr>
  </w:style>
  <w:style w:type="character" w:styleId="CommentReference">
    <w:name w:val="annotation reference"/>
    <w:basedOn w:val="DefaultParagraphFont"/>
    <w:semiHidden/>
    <w:unhideWhenUsed/>
    <w:rsid w:val="008331CC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331CC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8331CC"/>
    <w:rPr>
      <w:rFonts w:ascii="Arial" w:hAnsi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1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1CC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331CC"/>
    <w:rPr>
      <w:color w:val="800080" w:themeColor="followedHyperlink"/>
      <w:u w:val="single"/>
    </w:rPr>
  </w:style>
  <w:style w:type="table" w:styleId="GridTable1Light">
    <w:name w:val="Grid Table 1 Light"/>
    <w:basedOn w:val="TableNormal"/>
    <w:uiPriority w:val="46"/>
    <w:rsid w:val="008331CC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8331CC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lpTextBig">
    <w:name w:val="HelpText Big"/>
    <w:basedOn w:val="HelpText"/>
    <w:qFormat/>
    <w:rsid w:val="008331CC"/>
    <w:pPr>
      <w:spacing w:after="120"/>
    </w:pPr>
    <w:rPr>
      <w:sz w:val="28"/>
    </w:rPr>
  </w:style>
  <w:style w:type="paragraph" w:customStyle="1" w:styleId="HelpTextMedium">
    <w:name w:val="HelpText Medium"/>
    <w:basedOn w:val="HelpTextBig"/>
    <w:qFormat/>
    <w:rsid w:val="008331CC"/>
    <w:rPr>
      <w:sz w:val="20"/>
    </w:rPr>
  </w:style>
  <w:style w:type="paragraph" w:customStyle="1" w:styleId="HelpTextHeaderWhite">
    <w:name w:val="HelpText Header White"/>
    <w:basedOn w:val="HelpTextMedium"/>
    <w:qFormat/>
    <w:rsid w:val="008331CC"/>
    <w:rPr>
      <w:noProof/>
      <w:color w:val="FFFFFF" w:themeColor="background1"/>
    </w:rPr>
  </w:style>
  <w:style w:type="character" w:customStyle="1" w:styleId="Normalcharacter">
    <w:name w:val="Normal (character)"/>
    <w:basedOn w:val="HELPTEXTCHARACTER"/>
    <w:uiPriority w:val="1"/>
    <w:qFormat/>
    <w:rsid w:val="008331CC"/>
    <w:rPr>
      <w:rFonts w:ascii="Arial" w:hAnsi="Arial"/>
      <w:b w:val="0"/>
      <w:i w:val="0"/>
      <w:vanish w:val="0"/>
      <w:color w:val="000000" w:themeColor="text1"/>
      <w:sz w:val="20"/>
    </w:rPr>
  </w:style>
  <w:style w:type="character" w:customStyle="1" w:styleId="NormalPost-Hidden">
    <w:name w:val="Normal (Post-Hidden)"/>
    <w:basedOn w:val="DefaultParagraphFont"/>
    <w:uiPriority w:val="1"/>
    <w:qFormat/>
    <w:rsid w:val="008331CC"/>
    <w:rPr>
      <w:rFonts w:ascii="Arial" w:hAnsi="Arial"/>
      <w:vanish w:val="0"/>
      <w:color w:val="000000" w:themeColor="text1"/>
      <w:sz w:val="20"/>
    </w:rPr>
  </w:style>
  <w:style w:type="paragraph" w:styleId="NormalWeb">
    <w:name w:val="Normal (Web)"/>
    <w:basedOn w:val="Normal"/>
    <w:uiPriority w:val="99"/>
    <w:unhideWhenUsed/>
    <w:rsid w:val="008331CC"/>
    <w:pPr>
      <w:spacing w:before="100" w:beforeAutospacing="1" w:after="100" w:afterAutospacing="1"/>
    </w:pPr>
    <w:rPr>
      <w:lang w:eastAsia="en-AU"/>
    </w:rPr>
  </w:style>
  <w:style w:type="paragraph" w:customStyle="1" w:styleId="Signature-Name">
    <w:name w:val="Signature - Name"/>
    <w:basedOn w:val="Normal"/>
    <w:rsid w:val="008331CC"/>
    <w:pPr>
      <w:keepNext/>
      <w:spacing w:before="600" w:after="0" w:line="300" w:lineRule="exact"/>
    </w:pPr>
    <w:rPr>
      <w:rFonts w:cs="Arial"/>
      <w:b/>
      <w:szCs w:val="20"/>
      <w:lang w:eastAsia="en-AU"/>
    </w:rPr>
  </w:style>
  <w:style w:type="paragraph" w:customStyle="1" w:styleId="Signature-titledivision">
    <w:name w:val="Signature - title/division"/>
    <w:basedOn w:val="Normal"/>
    <w:rsid w:val="008331CC"/>
    <w:pPr>
      <w:spacing w:after="0" w:line="300" w:lineRule="exact"/>
    </w:pPr>
    <w:rPr>
      <w:szCs w:val="21"/>
      <w:lang w:eastAsia="en-AU"/>
    </w:rPr>
  </w:style>
  <w:style w:type="character" w:customStyle="1" w:styleId="Style1">
    <w:name w:val="Style1"/>
    <w:basedOn w:val="DefaultParagraphFont"/>
    <w:uiPriority w:val="1"/>
    <w:qFormat/>
    <w:rsid w:val="008331CC"/>
    <w:rPr>
      <w:rFonts w:ascii="Arial" w:hAnsi="Arial"/>
      <w:vanish w:val="0"/>
      <w:color w:val="000000" w:themeColor="text1"/>
      <w:sz w:val="20"/>
    </w:rPr>
  </w:style>
  <w:style w:type="paragraph" w:customStyle="1" w:styleId="TableCellContent">
    <w:name w:val="Table Cell Content"/>
    <w:basedOn w:val="Normal"/>
    <w:qFormat/>
    <w:rsid w:val="008331CC"/>
    <w:rPr>
      <w:b/>
      <w:sz w:val="18"/>
    </w:rPr>
  </w:style>
  <w:style w:type="paragraph" w:customStyle="1" w:styleId="TableContent">
    <w:name w:val="Table Content"/>
    <w:basedOn w:val="Normal"/>
    <w:qFormat/>
    <w:rsid w:val="008331CC"/>
    <w:rPr>
      <w:sz w:val="18"/>
    </w:rPr>
  </w:style>
  <w:style w:type="table" w:styleId="TableGridLight">
    <w:name w:val="Grid Table Light"/>
    <w:basedOn w:val="TableNormal"/>
    <w:uiPriority w:val="40"/>
    <w:rsid w:val="008331C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mplatepreviewtitle">
    <w:name w:val="template_preview_title"/>
    <w:basedOn w:val="DefaultParagraphFont"/>
    <w:rsid w:val="008331C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31CC"/>
    <w:rPr>
      <w:color w:val="808080"/>
      <w:shd w:val="clear" w:color="auto" w:fill="E6E6E6"/>
    </w:rPr>
  </w:style>
  <w:style w:type="paragraph" w:customStyle="1" w:styleId="VLAHeading">
    <w:name w:val="VLA Heading"/>
    <w:basedOn w:val="Normal"/>
    <w:rsid w:val="008331CC"/>
    <w:pPr>
      <w:pageBreakBefore/>
      <w:shd w:val="clear" w:color="auto" w:fill="C0C0C0"/>
      <w:spacing w:after="360" w:line="300" w:lineRule="exact"/>
      <w:jc w:val="center"/>
    </w:pPr>
    <w:rPr>
      <w:b/>
      <w:szCs w:val="22"/>
      <w:lang w:eastAsia="en-AU"/>
    </w:rPr>
  </w:style>
  <w:style w:type="paragraph" w:customStyle="1" w:styleId="VLALetterText4cmtab">
    <w:name w:val="VLA Letter Text 4cm tab"/>
    <w:basedOn w:val="VLALetterText"/>
    <w:rsid w:val="008331CC"/>
    <w:pPr>
      <w:tabs>
        <w:tab w:val="left" w:pos="2310"/>
      </w:tabs>
      <w:ind w:left="2310" w:hanging="2310"/>
    </w:pPr>
  </w:style>
  <w:style w:type="paragraph" w:customStyle="1" w:styleId="Yoursfaithfully">
    <w:name w:val="Yours faithfully"/>
    <w:basedOn w:val="Normal"/>
    <w:rsid w:val="008331CC"/>
    <w:pPr>
      <w:keepNext/>
      <w:spacing w:before="200" w:after="200" w:line="300" w:lineRule="exact"/>
    </w:pPr>
    <w:rPr>
      <w:szCs w:val="22"/>
      <w:lang w:eastAsia="en-AU"/>
    </w:rPr>
  </w:style>
  <w:style w:type="paragraph" w:customStyle="1" w:styleId="Style2">
    <w:name w:val="Style2"/>
    <w:basedOn w:val="Heading2numbered"/>
    <w:rsid w:val="0059459E"/>
    <w:pPr>
      <w:spacing w:after="120"/>
      <w:ind w:left="357" w:hanging="357"/>
    </w:pPr>
    <w:rPr>
      <w:rFonts w:ascii="Arial" w:hAnsi="Arial" w:cs="Arial"/>
      <w:color w:val="971A4B"/>
      <w:sz w:val="28"/>
    </w:rPr>
  </w:style>
  <w:style w:type="character" w:styleId="PlaceholderText">
    <w:name w:val="Placeholder Text"/>
    <w:basedOn w:val="DefaultParagraphFont"/>
    <w:uiPriority w:val="99"/>
    <w:semiHidden/>
    <w:rsid w:val="002A0E98"/>
    <w:rPr>
      <w:color w:val="808080"/>
    </w:rPr>
  </w:style>
  <w:style w:type="character" w:styleId="Emphasis">
    <w:name w:val="Emphasis"/>
    <w:basedOn w:val="DefaultParagraphFont"/>
    <w:uiPriority w:val="20"/>
    <w:qFormat/>
    <w:rsid w:val="005A485E"/>
    <w:rPr>
      <w:i/>
      <w:iCs/>
    </w:rPr>
  </w:style>
  <w:style w:type="paragraph" w:customStyle="1" w:styleId="Default">
    <w:name w:val="Default"/>
    <w:rsid w:val="008A5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00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egalaid.nsw.gov.au/__data/assets/pdf_file/0012/41511/Quality-Standards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url=https%3A%2F%2Ffarmhub.org.au%2Flisting%2Flegal-aid-nsw%2F&amp;psig=AOvVaw0jEUAeysKh9m1j6lTlaloN&amp;ust=1583212846854000&amp;source=images&amp;cd=vfe&amp;ved=0CAIQjRxqFwoTCOiNqteF--cCFQAAAAAdAAAAABA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url=https%3A%2F%2Ffarmhub.org.au%2Flisting%2Flegal-aid-nsw%2F&amp;psig=AOvVaw0jEUAeysKh9m1j6lTlaloN&amp;ust=1583212846854000&amp;source=images&amp;cd=vfe&amp;ved=0CAIQjRxqFwoTCOiNqteF--cCFQAAAAAdAAAAAB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F8E0-7BAA-4E35-BCF5-16523C34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VLA\cc8976</dc:creator>
  <cp:keywords/>
  <dc:description/>
  <cp:lastModifiedBy>Chegwidden, Natalie</cp:lastModifiedBy>
  <cp:revision>2</cp:revision>
  <cp:lastPrinted>2020-03-02T22:16:00Z</cp:lastPrinted>
  <dcterms:created xsi:type="dcterms:W3CDTF">2020-09-30T02:35:00Z</dcterms:created>
  <dcterms:modified xsi:type="dcterms:W3CDTF">2020-09-30T02:35:00Z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e_ActiveDocsURL">
    <vt:lpwstr>https://mobiledocs.vla.vic.gov.au/activedocs</vt:lpwstr>
  </property>
  <property fmtid="{D5CDD505-2E9C-101B-9397-08002B2CF9AE}" pid="3" name="ade_DocumentID">
    <vt:lpwstr>EFE68EE1926C4757834BA2FA1999D05D</vt:lpwstr>
  </property>
  <property fmtid="{D5CDD505-2E9C-101B-9397-08002B2CF9AE}" pid="4" name="ade_DocumentFormatType">
    <vt:lpwstr>docx</vt:lpwstr>
  </property>
</Properties>
</file>